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EAD029" w14:textId="2D1BE6A4" w:rsidR="00C85939" w:rsidRPr="00DB0880" w:rsidRDefault="00DB0880" w:rsidP="00CC5F6B">
      <w:pPr>
        <w:pBdr>
          <w:top w:val="single" w:sz="4" w:space="1" w:color="auto"/>
          <w:left w:val="single" w:sz="4" w:space="4" w:color="auto"/>
          <w:bottom w:val="single" w:sz="4" w:space="1" w:color="auto"/>
          <w:right w:val="single" w:sz="4" w:space="4" w:color="auto"/>
        </w:pBdr>
        <w:tabs>
          <w:tab w:val="left" w:pos="6480"/>
        </w:tabs>
        <w:spacing w:before="100" w:beforeAutospacing="1" w:after="100" w:afterAutospacing="1"/>
        <w:jc w:val="center"/>
        <w:outlineLvl w:val="0"/>
        <w:rPr>
          <w:rFonts w:asciiTheme="minorHAnsi" w:hAnsiTheme="minorHAnsi" w:cstheme="minorHAnsi"/>
          <w:b/>
          <w:bCs/>
          <w:caps/>
          <w:sz w:val="36"/>
          <w:szCs w:val="28"/>
          <w:lang w:val="en-GB"/>
        </w:rPr>
      </w:pPr>
      <w:r w:rsidRPr="00DB0880">
        <w:rPr>
          <w:rFonts w:asciiTheme="minorHAnsi" w:hAnsiTheme="minorHAnsi" w:cstheme="minorHAnsi"/>
          <w:b/>
          <w:bCs/>
          <w:caps/>
          <w:sz w:val="36"/>
          <w:szCs w:val="32"/>
          <w:lang w:val="en"/>
        </w:rPr>
        <w:t xml:space="preserve">Terms of reference </w:t>
      </w:r>
      <w:r w:rsidR="00AF1C79">
        <w:rPr>
          <w:rFonts w:asciiTheme="minorHAnsi" w:hAnsiTheme="minorHAnsi" w:cstheme="minorHAnsi"/>
          <w:b/>
          <w:bCs/>
          <w:caps/>
          <w:sz w:val="36"/>
          <w:szCs w:val="32"/>
          <w:lang w:val="en"/>
        </w:rPr>
        <w:br/>
        <w:t xml:space="preserve">and </w:t>
      </w:r>
      <w:r w:rsidR="00A475DB">
        <w:rPr>
          <w:rFonts w:asciiTheme="minorHAnsi" w:hAnsiTheme="minorHAnsi" w:cstheme="minorHAnsi"/>
          <w:b/>
          <w:bCs/>
          <w:caps/>
          <w:sz w:val="36"/>
          <w:szCs w:val="32"/>
          <w:lang w:val="en"/>
        </w:rPr>
        <w:t xml:space="preserve">technical </w:t>
      </w:r>
      <w:r w:rsidR="000942EE" w:rsidRPr="00DB0880">
        <w:rPr>
          <w:rFonts w:asciiTheme="minorHAnsi" w:hAnsiTheme="minorHAnsi" w:cstheme="minorHAnsi"/>
          <w:b/>
          <w:bCs/>
          <w:caps/>
          <w:sz w:val="36"/>
          <w:szCs w:val="32"/>
          <w:lang w:val="en"/>
        </w:rPr>
        <w:t>S</w:t>
      </w:r>
      <w:r w:rsidRPr="00DB0880">
        <w:rPr>
          <w:rFonts w:asciiTheme="minorHAnsi" w:hAnsiTheme="minorHAnsi" w:cstheme="minorHAnsi"/>
          <w:b/>
          <w:bCs/>
          <w:caps/>
          <w:sz w:val="36"/>
          <w:szCs w:val="32"/>
          <w:lang w:val="en"/>
        </w:rPr>
        <w:t>pecifications</w:t>
      </w:r>
    </w:p>
    <w:p w14:paraId="7266CAA2" w14:textId="7DDC6CCB" w:rsidR="007F1763" w:rsidRPr="00CC5F6B" w:rsidRDefault="007F1763" w:rsidP="00CC5F6B">
      <w:pPr>
        <w:numPr>
          <w:ilvl w:val="0"/>
          <w:numId w:val="2"/>
        </w:numPr>
        <w:shd w:val="clear" w:color="auto" w:fill="E6E6E6"/>
        <w:tabs>
          <w:tab w:val="clear" w:pos="720"/>
          <w:tab w:val="num" w:pos="180"/>
        </w:tabs>
        <w:spacing w:before="100" w:beforeAutospacing="1" w:after="100" w:afterAutospacing="1"/>
        <w:ind w:left="180"/>
        <w:rPr>
          <w:rFonts w:asciiTheme="minorHAnsi" w:eastAsia="Arial Unicode MS" w:hAnsiTheme="minorHAnsi" w:cstheme="minorHAnsi"/>
          <w:b/>
          <w:sz w:val="22"/>
          <w:szCs w:val="22"/>
        </w:rPr>
      </w:pPr>
      <w:r w:rsidRPr="00DB0880">
        <w:rPr>
          <w:rFonts w:asciiTheme="minorHAnsi" w:eastAsia="Arial Unicode MS" w:hAnsiTheme="minorHAnsi" w:cstheme="minorHAnsi"/>
          <w:b/>
          <w:bCs/>
          <w:sz w:val="22"/>
          <w:szCs w:val="22"/>
          <w:lang w:val="en"/>
        </w:rPr>
        <w:t>General information</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03"/>
        <w:gridCol w:w="6169"/>
      </w:tblGrid>
      <w:tr w:rsidR="00EC3375" w:rsidRPr="00D10ECE" w14:paraId="78E5B9B4" w14:textId="77777777" w:rsidTr="00CC5F6B">
        <w:trPr>
          <w:trHeight w:val="331"/>
        </w:trPr>
        <w:tc>
          <w:tcPr>
            <w:tcW w:w="2903" w:type="dxa"/>
            <w:shd w:val="clear" w:color="auto" w:fill="E6E6E6"/>
          </w:tcPr>
          <w:p w14:paraId="6C78A887" w14:textId="77777777" w:rsidR="00EC3375" w:rsidRPr="00DB0880" w:rsidRDefault="00EC3375" w:rsidP="00CC5F6B">
            <w:pPr>
              <w:spacing w:before="100" w:beforeAutospacing="1" w:after="100" w:afterAutospacing="1"/>
              <w:outlineLvl w:val="0"/>
              <w:rPr>
                <w:rFonts w:asciiTheme="minorHAnsi" w:hAnsiTheme="minorHAnsi" w:cstheme="minorHAnsi"/>
                <w:sz w:val="22"/>
                <w:szCs w:val="22"/>
              </w:rPr>
            </w:pPr>
            <w:r w:rsidRPr="00DB0880">
              <w:rPr>
                <w:rFonts w:asciiTheme="minorHAnsi" w:hAnsiTheme="minorHAnsi" w:cstheme="minorHAnsi"/>
                <w:sz w:val="22"/>
                <w:szCs w:val="22"/>
                <w:lang w:val="en"/>
              </w:rPr>
              <w:t>Assignment name</w:t>
            </w:r>
          </w:p>
        </w:tc>
        <w:tc>
          <w:tcPr>
            <w:tcW w:w="6169" w:type="dxa"/>
          </w:tcPr>
          <w:p w14:paraId="6BE630A9" w14:textId="7FC05221" w:rsidR="00EC3375" w:rsidRPr="004611BB" w:rsidRDefault="00630ADC" w:rsidP="00CC5F6B">
            <w:pPr>
              <w:spacing w:before="100" w:beforeAutospacing="1" w:after="100" w:afterAutospacing="1"/>
              <w:jc w:val="both"/>
              <w:outlineLvl w:val="0"/>
              <w:rPr>
                <w:rFonts w:asciiTheme="minorHAnsi" w:hAnsiTheme="minorHAnsi" w:cstheme="minorHAnsi"/>
                <w:sz w:val="22"/>
                <w:szCs w:val="22"/>
                <w:lang w:val="en-GB"/>
              </w:rPr>
            </w:pPr>
            <w:r w:rsidRPr="0012445B">
              <w:rPr>
                <w:rFonts w:ascii="Calibri" w:hAnsi="Calibri" w:cs="Calibri"/>
                <w:color w:val="000000"/>
                <w:sz w:val="22"/>
                <w:szCs w:val="22"/>
                <w:lang w:val="en-ZA"/>
              </w:rPr>
              <w:t>Labour hire services, recruitment assistance services and human resources (HR) for Expertise France in Mexico</w:t>
            </w:r>
          </w:p>
        </w:tc>
      </w:tr>
      <w:tr w:rsidR="00EC3375" w:rsidRPr="00DB0880" w14:paraId="44A8582A" w14:textId="77777777" w:rsidTr="00CC5F6B">
        <w:trPr>
          <w:trHeight w:val="315"/>
        </w:trPr>
        <w:tc>
          <w:tcPr>
            <w:tcW w:w="2903" w:type="dxa"/>
            <w:shd w:val="clear" w:color="auto" w:fill="E6E6E6"/>
          </w:tcPr>
          <w:p w14:paraId="0FA3E994" w14:textId="77777777" w:rsidR="00EC3375" w:rsidRPr="00DB0880" w:rsidRDefault="00EC3375" w:rsidP="00CC5F6B">
            <w:pPr>
              <w:spacing w:before="100" w:beforeAutospacing="1" w:after="100" w:afterAutospacing="1"/>
              <w:outlineLvl w:val="0"/>
              <w:rPr>
                <w:rFonts w:asciiTheme="minorHAnsi" w:hAnsiTheme="minorHAnsi" w:cstheme="minorHAnsi"/>
                <w:sz w:val="22"/>
                <w:szCs w:val="22"/>
              </w:rPr>
            </w:pPr>
            <w:r w:rsidRPr="00DB0880">
              <w:rPr>
                <w:rFonts w:asciiTheme="minorHAnsi" w:hAnsiTheme="minorHAnsi" w:cstheme="minorHAnsi"/>
                <w:sz w:val="22"/>
                <w:szCs w:val="22"/>
                <w:lang w:val="en"/>
              </w:rPr>
              <w:t>Beneficiary</w:t>
            </w:r>
          </w:p>
        </w:tc>
        <w:tc>
          <w:tcPr>
            <w:tcW w:w="6169" w:type="dxa"/>
            <w:shd w:val="clear" w:color="auto" w:fill="auto"/>
          </w:tcPr>
          <w:p w14:paraId="1E447E27" w14:textId="309FD8F1" w:rsidR="00EC3375" w:rsidRPr="00DB0880" w:rsidRDefault="004611BB" w:rsidP="00CC5F6B">
            <w:pPr>
              <w:spacing w:before="100" w:beforeAutospacing="1" w:after="100" w:afterAutospacing="1"/>
              <w:jc w:val="both"/>
              <w:outlineLvl w:val="0"/>
              <w:rPr>
                <w:rFonts w:asciiTheme="minorHAnsi" w:hAnsiTheme="minorHAnsi" w:cstheme="minorHAnsi"/>
                <w:sz w:val="22"/>
                <w:szCs w:val="22"/>
              </w:rPr>
            </w:pPr>
            <w:r>
              <w:rPr>
                <w:rFonts w:asciiTheme="minorHAnsi" w:hAnsiTheme="minorHAnsi" w:cstheme="minorHAnsi"/>
                <w:sz w:val="22"/>
                <w:szCs w:val="22"/>
              </w:rPr>
              <w:t>Expertise France</w:t>
            </w:r>
          </w:p>
        </w:tc>
      </w:tr>
      <w:tr w:rsidR="00EC3375" w:rsidRPr="00FB6858" w14:paraId="532DFD76" w14:textId="77777777" w:rsidTr="00CC5F6B">
        <w:trPr>
          <w:trHeight w:val="330"/>
        </w:trPr>
        <w:tc>
          <w:tcPr>
            <w:tcW w:w="2903" w:type="dxa"/>
            <w:shd w:val="clear" w:color="auto" w:fill="E6E6E6"/>
          </w:tcPr>
          <w:p w14:paraId="094B0D5E" w14:textId="77777777" w:rsidR="00EC3375" w:rsidRPr="00DB0880" w:rsidRDefault="00EC3375" w:rsidP="00CC5F6B">
            <w:pPr>
              <w:spacing w:before="100" w:beforeAutospacing="1" w:after="100" w:afterAutospacing="1"/>
              <w:outlineLvl w:val="0"/>
              <w:rPr>
                <w:rFonts w:asciiTheme="minorHAnsi" w:hAnsiTheme="minorHAnsi" w:cstheme="minorHAnsi"/>
                <w:sz w:val="22"/>
                <w:szCs w:val="22"/>
              </w:rPr>
            </w:pPr>
            <w:r w:rsidRPr="00DB0880">
              <w:rPr>
                <w:rFonts w:asciiTheme="minorHAnsi" w:hAnsiTheme="minorHAnsi" w:cstheme="minorHAnsi"/>
                <w:sz w:val="22"/>
                <w:szCs w:val="22"/>
                <w:lang w:val="en"/>
              </w:rPr>
              <w:t>Country</w:t>
            </w:r>
          </w:p>
        </w:tc>
        <w:tc>
          <w:tcPr>
            <w:tcW w:w="6169" w:type="dxa"/>
            <w:shd w:val="clear" w:color="auto" w:fill="auto"/>
            <w:vAlign w:val="bottom"/>
          </w:tcPr>
          <w:p w14:paraId="1F4C74EA" w14:textId="45F069BA" w:rsidR="00EC3375" w:rsidRPr="004611BB" w:rsidRDefault="00A5024A" w:rsidP="00CC5F6B">
            <w:pPr>
              <w:spacing w:before="100" w:beforeAutospacing="1" w:after="100" w:afterAutospacing="1"/>
              <w:jc w:val="both"/>
              <w:rPr>
                <w:rFonts w:asciiTheme="minorHAnsi" w:hAnsiTheme="minorHAnsi" w:cstheme="minorHAnsi"/>
                <w:lang w:val="en-GB"/>
              </w:rPr>
            </w:pPr>
            <w:r>
              <w:rPr>
                <w:rFonts w:asciiTheme="minorHAnsi" w:hAnsiTheme="minorHAnsi" w:cstheme="minorHAnsi"/>
                <w:sz w:val="22"/>
                <w:szCs w:val="22"/>
                <w:lang w:val="en-GB"/>
              </w:rPr>
              <w:t xml:space="preserve">Mexico </w:t>
            </w:r>
          </w:p>
        </w:tc>
      </w:tr>
      <w:tr w:rsidR="000972A8" w:rsidRPr="004611BB" w14:paraId="5FD02A78" w14:textId="77777777" w:rsidTr="00CC5F6B">
        <w:trPr>
          <w:trHeight w:val="330"/>
        </w:trPr>
        <w:tc>
          <w:tcPr>
            <w:tcW w:w="2903" w:type="dxa"/>
            <w:shd w:val="clear" w:color="auto" w:fill="E6E6E6"/>
          </w:tcPr>
          <w:p w14:paraId="247930CE" w14:textId="7D04DF19" w:rsidR="000972A8" w:rsidRPr="00DB0880" w:rsidRDefault="00213E56" w:rsidP="00CC5F6B">
            <w:pPr>
              <w:spacing w:before="100" w:beforeAutospacing="1" w:after="100" w:afterAutospacing="1"/>
              <w:outlineLvl w:val="0"/>
              <w:rPr>
                <w:rFonts w:asciiTheme="minorHAnsi" w:hAnsiTheme="minorHAnsi" w:cstheme="minorHAnsi"/>
                <w:sz w:val="22"/>
                <w:szCs w:val="22"/>
                <w:lang w:val="en-US"/>
              </w:rPr>
            </w:pPr>
            <w:r>
              <w:rPr>
                <w:rFonts w:asciiTheme="minorHAnsi" w:hAnsiTheme="minorHAnsi" w:cstheme="minorHAnsi"/>
                <w:sz w:val="22"/>
                <w:szCs w:val="22"/>
                <w:lang w:val="en"/>
              </w:rPr>
              <w:t>M</w:t>
            </w:r>
            <w:r w:rsidR="00461170">
              <w:rPr>
                <w:rFonts w:asciiTheme="minorHAnsi" w:hAnsiTheme="minorHAnsi" w:cstheme="minorHAnsi"/>
                <w:sz w:val="22"/>
                <w:szCs w:val="22"/>
                <w:lang w:val="en"/>
              </w:rPr>
              <w:t>aximum</w:t>
            </w:r>
            <w:r>
              <w:rPr>
                <w:rFonts w:asciiTheme="minorHAnsi" w:hAnsiTheme="minorHAnsi" w:cstheme="minorHAnsi"/>
                <w:sz w:val="22"/>
                <w:szCs w:val="22"/>
                <w:lang w:val="en"/>
              </w:rPr>
              <w:t xml:space="preserve"> duration</w:t>
            </w:r>
          </w:p>
        </w:tc>
        <w:tc>
          <w:tcPr>
            <w:tcW w:w="6169" w:type="dxa"/>
          </w:tcPr>
          <w:p w14:paraId="585213D8" w14:textId="2447D5E1" w:rsidR="000972A8" w:rsidRPr="00DB0880" w:rsidRDefault="00461170" w:rsidP="00CC5F6B">
            <w:pPr>
              <w:spacing w:before="100" w:beforeAutospacing="1" w:after="100" w:afterAutospacing="1"/>
              <w:jc w:val="both"/>
              <w:outlineLvl w:val="0"/>
              <w:rPr>
                <w:rFonts w:asciiTheme="minorHAnsi" w:hAnsiTheme="minorHAnsi" w:cstheme="minorHAnsi"/>
                <w:sz w:val="22"/>
                <w:szCs w:val="22"/>
                <w:lang w:val="en-US"/>
              </w:rPr>
            </w:pPr>
            <w:r>
              <w:rPr>
                <w:rFonts w:asciiTheme="minorHAnsi" w:hAnsiTheme="minorHAnsi" w:cstheme="minorHAnsi"/>
                <w:sz w:val="22"/>
                <w:szCs w:val="22"/>
                <w:lang w:val="en-US"/>
              </w:rPr>
              <w:t>4</w:t>
            </w:r>
            <w:r w:rsidR="00A5024A">
              <w:rPr>
                <w:rFonts w:asciiTheme="minorHAnsi" w:hAnsiTheme="minorHAnsi" w:cstheme="minorHAnsi"/>
                <w:sz w:val="22"/>
                <w:szCs w:val="22"/>
                <w:lang w:val="en-US"/>
              </w:rPr>
              <w:t xml:space="preserve"> </w:t>
            </w:r>
            <w:r w:rsidR="004611BB">
              <w:rPr>
                <w:rFonts w:asciiTheme="minorHAnsi" w:hAnsiTheme="minorHAnsi" w:cstheme="minorHAnsi"/>
                <w:sz w:val="22"/>
                <w:szCs w:val="22"/>
                <w:lang w:val="en-US"/>
              </w:rPr>
              <w:t>years (</w:t>
            </w:r>
            <w:r>
              <w:rPr>
                <w:rFonts w:asciiTheme="minorHAnsi" w:hAnsiTheme="minorHAnsi" w:cstheme="minorHAnsi"/>
                <w:sz w:val="22"/>
                <w:szCs w:val="22"/>
                <w:lang w:val="en-US"/>
              </w:rPr>
              <w:t>48</w:t>
            </w:r>
            <w:r w:rsidR="004611BB">
              <w:rPr>
                <w:rFonts w:asciiTheme="minorHAnsi" w:hAnsiTheme="minorHAnsi" w:cstheme="minorHAnsi"/>
                <w:sz w:val="22"/>
                <w:szCs w:val="22"/>
                <w:lang w:val="en-US"/>
              </w:rPr>
              <w:t xml:space="preserve"> months)</w:t>
            </w:r>
          </w:p>
        </w:tc>
      </w:tr>
    </w:tbl>
    <w:p w14:paraId="5216283E" w14:textId="3148AE53" w:rsidR="001441C8" w:rsidRPr="00CC5F6B" w:rsidRDefault="000942EE" w:rsidP="00CC5F6B">
      <w:pPr>
        <w:numPr>
          <w:ilvl w:val="0"/>
          <w:numId w:val="2"/>
        </w:numPr>
        <w:shd w:val="clear" w:color="auto" w:fill="E6E6E6"/>
        <w:tabs>
          <w:tab w:val="clear" w:pos="720"/>
          <w:tab w:val="num" w:pos="180"/>
        </w:tabs>
        <w:spacing w:before="100" w:beforeAutospacing="1" w:after="100" w:afterAutospacing="1"/>
        <w:ind w:left="180"/>
        <w:rPr>
          <w:rFonts w:asciiTheme="minorHAnsi" w:eastAsia="Arial Unicode MS" w:hAnsiTheme="minorHAnsi" w:cstheme="minorHAnsi"/>
          <w:b/>
          <w:sz w:val="22"/>
          <w:szCs w:val="22"/>
          <w:lang w:val="en-US"/>
        </w:rPr>
      </w:pPr>
      <w:r w:rsidRPr="00DB0880">
        <w:rPr>
          <w:rFonts w:asciiTheme="minorHAnsi" w:eastAsia="Arial Unicode MS" w:hAnsiTheme="minorHAnsi" w:cstheme="minorHAnsi"/>
          <w:b/>
          <w:bCs/>
          <w:sz w:val="22"/>
          <w:szCs w:val="22"/>
          <w:lang w:val="en"/>
        </w:rPr>
        <w:t>Context and justification of the need</w:t>
      </w:r>
    </w:p>
    <w:p w14:paraId="0585BB69" w14:textId="3C3D193B" w:rsidR="00A426E4" w:rsidRPr="0012445B" w:rsidRDefault="00A426E4" w:rsidP="00CC5F6B">
      <w:pPr>
        <w:spacing w:before="100" w:beforeAutospacing="1" w:after="100" w:afterAutospacing="1"/>
        <w:jc w:val="both"/>
        <w:rPr>
          <w:rFonts w:asciiTheme="minorHAnsi" w:hAnsiTheme="minorHAnsi" w:cstheme="minorHAnsi"/>
          <w:sz w:val="22"/>
          <w:szCs w:val="22"/>
          <w:lang w:val="en"/>
        </w:rPr>
      </w:pPr>
      <w:r w:rsidRPr="00A426E4">
        <w:rPr>
          <w:rFonts w:asciiTheme="minorHAnsi" w:hAnsiTheme="minorHAnsi" w:cstheme="minorHAnsi"/>
          <w:sz w:val="22"/>
          <w:szCs w:val="22"/>
          <w:lang w:val="en"/>
        </w:rPr>
        <w:t xml:space="preserve">Expertise France, part of the </w:t>
      </w:r>
      <w:proofErr w:type="spellStart"/>
      <w:r w:rsidRPr="00A426E4">
        <w:rPr>
          <w:rFonts w:asciiTheme="minorHAnsi" w:hAnsiTheme="minorHAnsi" w:cstheme="minorHAnsi"/>
          <w:sz w:val="22"/>
          <w:szCs w:val="22"/>
          <w:lang w:val="en"/>
        </w:rPr>
        <w:t>Agence</w:t>
      </w:r>
      <w:proofErr w:type="spellEnd"/>
      <w:r w:rsidRPr="00A426E4">
        <w:rPr>
          <w:rFonts w:asciiTheme="minorHAnsi" w:hAnsiTheme="minorHAnsi" w:cstheme="minorHAnsi"/>
          <w:sz w:val="22"/>
          <w:szCs w:val="22"/>
          <w:lang w:val="en"/>
        </w:rPr>
        <w:t xml:space="preserve"> </w:t>
      </w:r>
      <w:proofErr w:type="spellStart"/>
      <w:r w:rsidRPr="00A426E4">
        <w:rPr>
          <w:rFonts w:asciiTheme="minorHAnsi" w:hAnsiTheme="minorHAnsi" w:cstheme="minorHAnsi"/>
          <w:sz w:val="22"/>
          <w:szCs w:val="22"/>
          <w:lang w:val="en"/>
        </w:rPr>
        <w:t>Française</w:t>
      </w:r>
      <w:proofErr w:type="spellEnd"/>
      <w:r w:rsidRPr="00A426E4">
        <w:rPr>
          <w:rFonts w:asciiTheme="minorHAnsi" w:hAnsiTheme="minorHAnsi" w:cstheme="minorHAnsi"/>
          <w:sz w:val="22"/>
          <w:szCs w:val="22"/>
          <w:lang w:val="en"/>
        </w:rPr>
        <w:t xml:space="preserve"> de </w:t>
      </w:r>
      <w:proofErr w:type="spellStart"/>
      <w:r w:rsidRPr="00A426E4">
        <w:rPr>
          <w:rFonts w:asciiTheme="minorHAnsi" w:hAnsiTheme="minorHAnsi" w:cstheme="minorHAnsi"/>
          <w:sz w:val="22"/>
          <w:szCs w:val="22"/>
          <w:lang w:val="en"/>
        </w:rPr>
        <w:t>Développement</w:t>
      </w:r>
      <w:proofErr w:type="spellEnd"/>
      <w:r w:rsidRPr="00A426E4">
        <w:rPr>
          <w:rFonts w:asciiTheme="minorHAnsi" w:hAnsiTheme="minorHAnsi" w:cstheme="minorHAnsi"/>
          <w:sz w:val="22"/>
          <w:szCs w:val="22"/>
          <w:lang w:val="en"/>
        </w:rPr>
        <w:t xml:space="preserve"> (AFD) Group, benefits from an extensive network and proven expertise in managing complex international development initiatives, including energy transition and just transition projects. EF has in-depth in-house expertise, with over 765 headquarters staff and 1 400 projects staff in the field around the world (145 countries and 27 territories). EF draws upon a pool of over 10,000 experts, from French public institutions or from the </w:t>
      </w:r>
      <w:r w:rsidRPr="0012445B">
        <w:rPr>
          <w:rFonts w:asciiTheme="minorHAnsi" w:hAnsiTheme="minorHAnsi" w:cstheme="minorHAnsi"/>
          <w:sz w:val="22"/>
          <w:szCs w:val="22"/>
          <w:lang w:val="en"/>
        </w:rPr>
        <w:t>international and French private sector.</w:t>
      </w:r>
    </w:p>
    <w:p w14:paraId="26C96271" w14:textId="72ED5A0C" w:rsidR="004B0A51" w:rsidRDefault="00A426E4" w:rsidP="003B403B">
      <w:pPr>
        <w:spacing w:before="100" w:beforeAutospacing="1" w:after="100" w:afterAutospacing="1"/>
        <w:jc w:val="both"/>
        <w:rPr>
          <w:rFonts w:asciiTheme="minorHAnsi" w:hAnsiTheme="minorHAnsi" w:cstheme="minorHAnsi"/>
          <w:sz w:val="22"/>
          <w:szCs w:val="22"/>
          <w:lang w:val="en"/>
        </w:rPr>
      </w:pPr>
      <w:r w:rsidRPr="0012445B">
        <w:rPr>
          <w:rFonts w:asciiTheme="minorHAnsi" w:hAnsiTheme="minorHAnsi" w:cstheme="minorHAnsi"/>
          <w:sz w:val="22"/>
          <w:szCs w:val="22"/>
          <w:lang w:val="en"/>
        </w:rPr>
        <w:t xml:space="preserve">Expertise France </w:t>
      </w:r>
      <w:r w:rsidR="00A5024A" w:rsidRPr="0012445B">
        <w:rPr>
          <w:rFonts w:asciiTheme="minorHAnsi" w:hAnsiTheme="minorHAnsi" w:cstheme="minorHAnsi"/>
          <w:sz w:val="22"/>
          <w:szCs w:val="22"/>
          <w:lang w:val="en"/>
        </w:rPr>
        <w:t>implements a certain number of Technical Assistance</w:t>
      </w:r>
      <w:r w:rsidR="00CC541B" w:rsidRPr="0012445B">
        <w:rPr>
          <w:rFonts w:asciiTheme="minorHAnsi" w:hAnsiTheme="minorHAnsi" w:cstheme="minorHAnsi"/>
          <w:sz w:val="22"/>
          <w:szCs w:val="22"/>
          <w:lang w:val="en"/>
        </w:rPr>
        <w:t xml:space="preserve"> </w:t>
      </w:r>
      <w:proofErr w:type="spellStart"/>
      <w:r w:rsidR="004A7968" w:rsidRPr="0012445B">
        <w:rPr>
          <w:rFonts w:asciiTheme="minorHAnsi" w:hAnsiTheme="minorHAnsi" w:cstheme="minorHAnsi"/>
          <w:sz w:val="22"/>
          <w:szCs w:val="22"/>
          <w:lang w:val="en"/>
        </w:rPr>
        <w:t>programmes</w:t>
      </w:r>
      <w:proofErr w:type="spellEnd"/>
      <w:r w:rsidR="004A7968" w:rsidRPr="0012445B">
        <w:rPr>
          <w:rFonts w:asciiTheme="minorHAnsi" w:hAnsiTheme="minorHAnsi" w:cstheme="minorHAnsi"/>
          <w:sz w:val="22"/>
          <w:szCs w:val="22"/>
          <w:lang w:val="en"/>
        </w:rPr>
        <w:t xml:space="preserve"> funded by AFD and delegated projects from EU-funded </w:t>
      </w:r>
      <w:r w:rsidR="003B403B" w:rsidRPr="0012445B">
        <w:rPr>
          <w:rFonts w:asciiTheme="minorHAnsi" w:hAnsiTheme="minorHAnsi" w:cstheme="minorHAnsi"/>
          <w:sz w:val="22"/>
          <w:szCs w:val="22"/>
          <w:lang w:val="en"/>
        </w:rPr>
        <w:t>programs</w:t>
      </w:r>
      <w:r w:rsidR="00A5024A" w:rsidRPr="0012445B">
        <w:rPr>
          <w:rFonts w:asciiTheme="minorHAnsi" w:hAnsiTheme="minorHAnsi" w:cstheme="minorHAnsi"/>
          <w:sz w:val="22"/>
          <w:szCs w:val="22"/>
          <w:lang w:val="en"/>
        </w:rPr>
        <w:t xml:space="preserve">. </w:t>
      </w:r>
      <w:r w:rsidR="004A7968" w:rsidRPr="0012445B">
        <w:rPr>
          <w:rFonts w:asciiTheme="minorHAnsi" w:hAnsiTheme="minorHAnsi" w:cstheme="minorHAnsi"/>
          <w:sz w:val="22"/>
          <w:szCs w:val="22"/>
          <w:lang w:val="en"/>
        </w:rPr>
        <w:t xml:space="preserve">In Mexico, EF is implementing </w:t>
      </w:r>
      <w:r w:rsidR="003B403B" w:rsidRPr="0012445B">
        <w:rPr>
          <w:rFonts w:asciiTheme="minorHAnsi" w:hAnsiTheme="minorHAnsi" w:cstheme="minorHAnsi"/>
          <w:sz w:val="22"/>
          <w:szCs w:val="22"/>
          <w:lang w:val="en"/>
        </w:rPr>
        <w:t xml:space="preserve">two national projects focused on governance and social protection as well as seven regional projects for a total amount of more than 40M€. </w:t>
      </w:r>
      <w:r w:rsidR="004B0A51" w:rsidRPr="0012445B">
        <w:rPr>
          <w:rFonts w:asciiTheme="minorHAnsi" w:hAnsiTheme="minorHAnsi" w:cstheme="minorHAnsi"/>
          <w:sz w:val="22"/>
          <w:szCs w:val="22"/>
          <w:lang w:val="en"/>
        </w:rPr>
        <w:t>Current and upcoming projects include:</w:t>
      </w:r>
    </w:p>
    <w:p w14:paraId="66A6A934" w14:textId="665280BD" w:rsidR="004B0A51" w:rsidRPr="00D10ECE" w:rsidRDefault="004B0A51" w:rsidP="004B0A51">
      <w:pPr>
        <w:pStyle w:val="Paragraphedeliste"/>
        <w:numPr>
          <w:ilvl w:val="0"/>
          <w:numId w:val="25"/>
        </w:numPr>
        <w:jc w:val="both"/>
        <w:rPr>
          <w:rFonts w:asciiTheme="minorHAnsi" w:hAnsiTheme="minorHAnsi" w:cstheme="minorHAnsi"/>
          <w:sz w:val="22"/>
          <w:szCs w:val="22"/>
          <w:lang w:val="en-US"/>
        </w:rPr>
      </w:pPr>
      <w:bookmarkStart w:id="0" w:name="_GoBack"/>
      <w:r w:rsidRPr="00D10ECE">
        <w:rPr>
          <w:rFonts w:asciiTheme="minorHAnsi" w:hAnsiTheme="minorHAnsi" w:cstheme="minorHAnsi"/>
          <w:sz w:val="22"/>
          <w:szCs w:val="22"/>
          <w:lang w:val="en-US"/>
        </w:rPr>
        <w:t xml:space="preserve">A </w:t>
      </w:r>
      <w:r w:rsidR="0012445B" w:rsidRPr="00D10ECE">
        <w:rPr>
          <w:rFonts w:asciiTheme="minorHAnsi" w:hAnsiTheme="minorHAnsi" w:cstheme="minorHAnsi"/>
          <w:sz w:val="22"/>
          <w:szCs w:val="22"/>
          <w:lang w:val="en-US"/>
        </w:rPr>
        <w:t>T</w:t>
      </w:r>
      <w:r w:rsidRPr="00D10ECE">
        <w:rPr>
          <w:rFonts w:asciiTheme="minorHAnsi" w:hAnsiTheme="minorHAnsi" w:cstheme="minorHAnsi"/>
          <w:sz w:val="22"/>
          <w:szCs w:val="22"/>
          <w:lang w:val="en-US"/>
        </w:rPr>
        <w:t xml:space="preserve">echnical </w:t>
      </w:r>
      <w:r w:rsidR="0012445B" w:rsidRPr="00D10ECE">
        <w:rPr>
          <w:rFonts w:asciiTheme="minorHAnsi" w:hAnsiTheme="minorHAnsi" w:cstheme="minorHAnsi"/>
          <w:sz w:val="22"/>
          <w:szCs w:val="22"/>
          <w:lang w:val="en-US"/>
        </w:rPr>
        <w:t>A</w:t>
      </w:r>
      <w:r w:rsidRPr="00D10ECE">
        <w:rPr>
          <w:rFonts w:asciiTheme="minorHAnsi" w:hAnsiTheme="minorHAnsi" w:cstheme="minorHAnsi"/>
          <w:sz w:val="22"/>
          <w:szCs w:val="22"/>
          <w:lang w:val="en-US"/>
        </w:rPr>
        <w:t xml:space="preserve">ssistance program with the Secretariat of Energy, backed by a public policy loan from AFD, whose objective is to support </w:t>
      </w:r>
      <w:proofErr w:type="spellStart"/>
      <w:r w:rsidRPr="00D10ECE">
        <w:rPr>
          <w:rFonts w:asciiTheme="minorHAnsi" w:hAnsiTheme="minorHAnsi" w:cstheme="minorHAnsi"/>
          <w:sz w:val="22"/>
          <w:szCs w:val="22"/>
          <w:lang w:val="en-US"/>
        </w:rPr>
        <w:t>Sener</w:t>
      </w:r>
      <w:proofErr w:type="spellEnd"/>
      <w:r w:rsidRPr="00D10ECE">
        <w:rPr>
          <w:rFonts w:asciiTheme="minorHAnsi" w:hAnsiTheme="minorHAnsi" w:cstheme="minorHAnsi"/>
          <w:sz w:val="22"/>
          <w:szCs w:val="22"/>
          <w:lang w:val="en-US"/>
        </w:rPr>
        <w:t xml:space="preserve"> and the SHCP in implementing the 2024 Energy Reform. The technical assistance will support public policies for a just energy transition through improved energy planning, financing tools for </w:t>
      </w:r>
      <w:proofErr w:type="spellStart"/>
      <w:r w:rsidRPr="00D10ECE">
        <w:rPr>
          <w:rFonts w:asciiTheme="minorHAnsi" w:hAnsiTheme="minorHAnsi" w:cstheme="minorHAnsi"/>
          <w:sz w:val="22"/>
          <w:szCs w:val="22"/>
          <w:lang w:val="en-US"/>
        </w:rPr>
        <w:t>decarbonization</w:t>
      </w:r>
      <w:proofErr w:type="spellEnd"/>
      <w:r w:rsidRPr="00D10ECE">
        <w:rPr>
          <w:rFonts w:asciiTheme="minorHAnsi" w:hAnsiTheme="minorHAnsi" w:cstheme="minorHAnsi"/>
          <w:sz w:val="22"/>
          <w:szCs w:val="22"/>
          <w:lang w:val="en-US"/>
        </w:rPr>
        <w:t>, and the development of tools that take into account the economic and social aspects of the energy transition.</w:t>
      </w:r>
    </w:p>
    <w:p w14:paraId="52C1BE32" w14:textId="77777777" w:rsidR="0012445B" w:rsidRDefault="0001255C" w:rsidP="004B0A51">
      <w:pPr>
        <w:pStyle w:val="Paragraphedeliste"/>
        <w:numPr>
          <w:ilvl w:val="0"/>
          <w:numId w:val="25"/>
        </w:numPr>
        <w:spacing w:before="100" w:beforeAutospacing="1" w:after="100" w:afterAutospacing="1"/>
        <w:jc w:val="both"/>
        <w:rPr>
          <w:rFonts w:asciiTheme="minorHAnsi" w:hAnsiTheme="minorHAnsi" w:cstheme="minorHAnsi"/>
          <w:sz w:val="22"/>
          <w:szCs w:val="22"/>
          <w:lang w:val="en"/>
        </w:rPr>
      </w:pPr>
      <w:r w:rsidRPr="004B0A51">
        <w:rPr>
          <w:rFonts w:asciiTheme="minorHAnsi" w:hAnsiTheme="minorHAnsi" w:cstheme="minorHAnsi"/>
          <w:sz w:val="22"/>
          <w:szCs w:val="22"/>
          <w:lang w:val="en"/>
        </w:rPr>
        <w:t>The EU-funded project called EU4DecentWork (December</w:t>
      </w:r>
      <w:r w:rsidR="008E6D8B" w:rsidRPr="004B0A51">
        <w:rPr>
          <w:rFonts w:asciiTheme="minorHAnsi" w:hAnsiTheme="minorHAnsi" w:cstheme="minorHAnsi"/>
          <w:sz w:val="22"/>
          <w:szCs w:val="22"/>
          <w:lang w:val="en"/>
        </w:rPr>
        <w:t xml:space="preserve"> 2023 – December 2026) aimed at promoting decent work and labor formalization in Mexico. It responds to the need to address labor informality and contribute to the creation of quality jobs that strengthen the country’s economic structure. </w:t>
      </w:r>
    </w:p>
    <w:p w14:paraId="42985CB3" w14:textId="77777777" w:rsidR="00C20C43" w:rsidRDefault="0012445B" w:rsidP="00CC5F6B">
      <w:pPr>
        <w:pStyle w:val="Paragraphedeliste"/>
        <w:numPr>
          <w:ilvl w:val="0"/>
          <w:numId w:val="25"/>
        </w:numPr>
        <w:spacing w:before="100" w:beforeAutospacing="1" w:after="100" w:afterAutospacing="1"/>
        <w:jc w:val="both"/>
        <w:rPr>
          <w:rFonts w:asciiTheme="minorHAnsi" w:hAnsiTheme="minorHAnsi" w:cstheme="minorHAnsi"/>
          <w:sz w:val="22"/>
          <w:szCs w:val="22"/>
          <w:lang w:val="en"/>
        </w:rPr>
      </w:pPr>
      <w:r w:rsidRPr="00260AD1">
        <w:rPr>
          <w:rFonts w:asciiTheme="minorHAnsi" w:hAnsiTheme="minorHAnsi" w:cstheme="minorHAnsi"/>
          <w:sz w:val="22"/>
          <w:szCs w:val="22"/>
          <w:lang w:val="en"/>
        </w:rPr>
        <w:t>The EU4Equity overall objective is to contribute to reducing inequalities and enhancing social cohesion by strengthening public finances at both the state and municipal levels in Mexico. It aims to improve revenue collection by supporting fiscal policy and tax administration, and to enhance the efficiency, impact, and transparency of public spending, in order to foster inclusive and sustainable development.</w:t>
      </w:r>
      <w:r>
        <w:rPr>
          <w:rFonts w:asciiTheme="minorHAnsi" w:hAnsiTheme="minorHAnsi" w:cstheme="minorHAnsi"/>
          <w:sz w:val="22"/>
          <w:szCs w:val="22"/>
          <w:lang w:val="en"/>
        </w:rPr>
        <w:t xml:space="preserve"> </w:t>
      </w:r>
    </w:p>
    <w:p w14:paraId="6F0ED9A5" w14:textId="2E49E178" w:rsidR="00A426E4" w:rsidRPr="00C20C43" w:rsidRDefault="004B0A51" w:rsidP="00CC5F6B">
      <w:pPr>
        <w:pStyle w:val="Paragraphedeliste"/>
        <w:numPr>
          <w:ilvl w:val="0"/>
          <w:numId w:val="25"/>
        </w:numPr>
        <w:spacing w:before="100" w:beforeAutospacing="1" w:after="100" w:afterAutospacing="1"/>
        <w:jc w:val="both"/>
        <w:rPr>
          <w:rFonts w:asciiTheme="minorHAnsi" w:hAnsiTheme="minorHAnsi" w:cstheme="minorHAnsi"/>
          <w:sz w:val="22"/>
          <w:szCs w:val="22"/>
          <w:lang w:val="en"/>
        </w:rPr>
      </w:pPr>
      <w:r w:rsidRPr="00C20C43">
        <w:rPr>
          <w:rFonts w:asciiTheme="minorHAnsi" w:hAnsiTheme="minorHAnsi" w:cstheme="minorHAnsi"/>
          <w:sz w:val="22"/>
          <w:szCs w:val="22"/>
          <w:lang w:val="en"/>
        </w:rPr>
        <w:t xml:space="preserve">The Regional </w:t>
      </w:r>
      <w:proofErr w:type="spellStart"/>
      <w:r w:rsidRPr="00C20C43">
        <w:rPr>
          <w:rFonts w:asciiTheme="minorHAnsi" w:hAnsiTheme="minorHAnsi" w:cstheme="minorHAnsi"/>
          <w:sz w:val="22"/>
          <w:szCs w:val="22"/>
          <w:lang w:val="en"/>
        </w:rPr>
        <w:t>Programme</w:t>
      </w:r>
      <w:proofErr w:type="spellEnd"/>
      <w:r w:rsidRPr="00C20C43">
        <w:rPr>
          <w:rFonts w:asciiTheme="minorHAnsi" w:hAnsiTheme="minorHAnsi" w:cstheme="minorHAnsi"/>
          <w:sz w:val="22"/>
          <w:szCs w:val="22"/>
          <w:lang w:val="en"/>
        </w:rPr>
        <w:t xml:space="preserve"> on Inclusive Societies in Latin America and Caribbean (December 2024 – June 2029) </w:t>
      </w:r>
      <w:bookmarkEnd w:id="0"/>
      <w:r w:rsidRPr="00C20C43">
        <w:rPr>
          <w:rFonts w:asciiTheme="minorHAnsi" w:hAnsiTheme="minorHAnsi" w:cstheme="minorHAnsi"/>
          <w:sz w:val="22"/>
          <w:szCs w:val="22"/>
          <w:lang w:val="en"/>
        </w:rPr>
        <w:t xml:space="preserve">funded by the European Union aims to reduce gender and other inequalities in Latin America and the Caribbean, impacting 40% of the poorest. To this end it will also support the implementation of the social dimension of the Global Gateway Investment Agenda with a 360° approach, agreed in the framework of the EU-CELAC political dialogue. Mexico is </w:t>
      </w:r>
      <w:r w:rsidRPr="00C20C43">
        <w:rPr>
          <w:rFonts w:asciiTheme="minorHAnsi" w:hAnsiTheme="minorHAnsi" w:cstheme="minorHAnsi"/>
          <w:sz w:val="22"/>
          <w:szCs w:val="22"/>
          <w:lang w:val="en"/>
        </w:rPr>
        <w:lastRenderedPageBreak/>
        <w:t>one of the priority countries of intervention and the activities to be implemented are being identified.</w:t>
      </w:r>
      <w:r w:rsidR="00C20C43">
        <w:rPr>
          <w:rFonts w:asciiTheme="minorHAnsi" w:hAnsiTheme="minorHAnsi" w:cstheme="minorHAnsi"/>
          <w:sz w:val="22"/>
          <w:szCs w:val="22"/>
          <w:lang w:val="en"/>
        </w:rPr>
        <w:t xml:space="preserve"> </w:t>
      </w:r>
      <w:r w:rsidR="00A5024A" w:rsidRPr="00C20C43">
        <w:rPr>
          <w:rFonts w:asciiTheme="minorHAnsi" w:hAnsiTheme="minorHAnsi" w:cstheme="minorHAnsi"/>
          <w:sz w:val="22"/>
          <w:szCs w:val="22"/>
          <w:lang w:val="en-GB"/>
        </w:rPr>
        <w:t xml:space="preserve">As part of its </w:t>
      </w:r>
      <w:r w:rsidR="00CC541B" w:rsidRPr="00C20C43">
        <w:rPr>
          <w:rFonts w:asciiTheme="minorHAnsi" w:hAnsiTheme="minorHAnsi" w:cstheme="minorHAnsi"/>
          <w:sz w:val="22"/>
          <w:szCs w:val="22"/>
          <w:lang w:val="en-GB"/>
        </w:rPr>
        <w:t xml:space="preserve">current and future </w:t>
      </w:r>
      <w:r w:rsidR="00A5024A" w:rsidRPr="00C20C43">
        <w:rPr>
          <w:rFonts w:asciiTheme="minorHAnsi" w:hAnsiTheme="minorHAnsi" w:cstheme="minorHAnsi"/>
          <w:sz w:val="22"/>
          <w:szCs w:val="22"/>
          <w:lang w:val="en-GB"/>
        </w:rPr>
        <w:t>operation</w:t>
      </w:r>
      <w:r w:rsidR="00CC541B" w:rsidRPr="00C20C43">
        <w:rPr>
          <w:rFonts w:asciiTheme="minorHAnsi" w:hAnsiTheme="minorHAnsi" w:cstheme="minorHAnsi"/>
          <w:sz w:val="22"/>
          <w:szCs w:val="22"/>
          <w:lang w:val="en-GB"/>
        </w:rPr>
        <w:t>s</w:t>
      </w:r>
      <w:r w:rsidR="00A5024A" w:rsidRPr="00C20C43">
        <w:rPr>
          <w:rFonts w:asciiTheme="minorHAnsi" w:hAnsiTheme="minorHAnsi" w:cstheme="minorHAnsi"/>
          <w:sz w:val="22"/>
          <w:szCs w:val="22"/>
          <w:lang w:val="en-GB"/>
        </w:rPr>
        <w:t xml:space="preserve"> in Mexico, </w:t>
      </w:r>
      <w:r w:rsidR="00CC541B" w:rsidRPr="00C20C43">
        <w:rPr>
          <w:rFonts w:asciiTheme="minorHAnsi" w:hAnsiTheme="minorHAnsi" w:cstheme="minorHAnsi"/>
          <w:sz w:val="22"/>
          <w:szCs w:val="22"/>
          <w:lang w:val="en-GB"/>
        </w:rPr>
        <w:t>EF</w:t>
      </w:r>
      <w:r w:rsidR="00A5024A" w:rsidRPr="00C20C43">
        <w:rPr>
          <w:rFonts w:asciiTheme="minorHAnsi" w:hAnsiTheme="minorHAnsi" w:cstheme="minorHAnsi"/>
          <w:sz w:val="22"/>
          <w:szCs w:val="22"/>
          <w:lang w:val="en-GB"/>
        </w:rPr>
        <w:t xml:space="preserve"> i</w:t>
      </w:r>
      <w:r w:rsidR="00A426E4" w:rsidRPr="00C20C43">
        <w:rPr>
          <w:rFonts w:asciiTheme="minorHAnsi" w:hAnsiTheme="minorHAnsi" w:cstheme="minorHAnsi"/>
          <w:sz w:val="22"/>
          <w:szCs w:val="22"/>
          <w:lang w:val="en-GB"/>
        </w:rPr>
        <w:t>s expect</w:t>
      </w:r>
      <w:r w:rsidR="00CC541B" w:rsidRPr="00C20C43">
        <w:rPr>
          <w:rFonts w:asciiTheme="minorHAnsi" w:hAnsiTheme="minorHAnsi" w:cstheme="minorHAnsi"/>
          <w:sz w:val="22"/>
          <w:szCs w:val="22"/>
          <w:lang w:val="en-GB"/>
        </w:rPr>
        <w:t>ing t</w:t>
      </w:r>
      <w:r w:rsidR="00A426E4" w:rsidRPr="00C20C43">
        <w:rPr>
          <w:rFonts w:asciiTheme="minorHAnsi" w:hAnsiTheme="minorHAnsi" w:cstheme="minorHAnsi"/>
          <w:sz w:val="22"/>
          <w:szCs w:val="22"/>
          <w:lang w:val="en-GB"/>
        </w:rPr>
        <w:t xml:space="preserve">o </w:t>
      </w:r>
      <w:r w:rsidR="006163A7" w:rsidRPr="00C20C43">
        <w:rPr>
          <w:rFonts w:asciiTheme="minorHAnsi" w:hAnsiTheme="minorHAnsi" w:cstheme="minorHAnsi"/>
          <w:sz w:val="22"/>
          <w:szCs w:val="22"/>
          <w:lang w:val="en-GB"/>
        </w:rPr>
        <w:t xml:space="preserve">recruit </w:t>
      </w:r>
      <w:r w:rsidR="00A426E4" w:rsidRPr="00C20C43">
        <w:rPr>
          <w:rFonts w:asciiTheme="minorHAnsi" w:hAnsiTheme="minorHAnsi" w:cstheme="minorHAnsi"/>
          <w:sz w:val="22"/>
          <w:szCs w:val="22"/>
          <w:lang w:val="en-GB"/>
        </w:rPr>
        <w:t xml:space="preserve">about </w:t>
      </w:r>
      <w:r w:rsidR="00A5024A" w:rsidRPr="00C20C43">
        <w:rPr>
          <w:rFonts w:asciiTheme="minorHAnsi" w:hAnsiTheme="minorHAnsi" w:cstheme="minorHAnsi"/>
          <w:sz w:val="22"/>
          <w:szCs w:val="22"/>
          <w:lang w:val="en-GB"/>
        </w:rPr>
        <w:t>1</w:t>
      </w:r>
      <w:r w:rsidR="00A426E4" w:rsidRPr="00C20C43">
        <w:rPr>
          <w:rFonts w:asciiTheme="minorHAnsi" w:hAnsiTheme="minorHAnsi" w:cstheme="minorHAnsi"/>
          <w:sz w:val="22"/>
          <w:szCs w:val="22"/>
          <w:lang w:val="en-GB"/>
        </w:rPr>
        <w:t xml:space="preserve"> to </w:t>
      </w:r>
      <w:r w:rsidRPr="00C20C43">
        <w:rPr>
          <w:rFonts w:asciiTheme="minorHAnsi" w:hAnsiTheme="minorHAnsi" w:cstheme="minorHAnsi"/>
          <w:sz w:val="22"/>
          <w:szCs w:val="22"/>
          <w:lang w:val="en-GB"/>
        </w:rPr>
        <w:t>4</w:t>
      </w:r>
      <w:r w:rsidR="00ED7C52" w:rsidRPr="00C20C43">
        <w:rPr>
          <w:rFonts w:asciiTheme="minorHAnsi" w:hAnsiTheme="minorHAnsi" w:cstheme="minorHAnsi"/>
          <w:sz w:val="22"/>
          <w:szCs w:val="22"/>
          <w:lang w:val="en-GB"/>
        </w:rPr>
        <w:t xml:space="preserve"> </w:t>
      </w:r>
      <w:r w:rsidR="00A426E4" w:rsidRPr="00C20C43">
        <w:rPr>
          <w:rFonts w:asciiTheme="minorHAnsi" w:hAnsiTheme="minorHAnsi" w:cstheme="minorHAnsi"/>
          <w:sz w:val="22"/>
          <w:szCs w:val="22"/>
          <w:lang w:val="en-GB"/>
        </w:rPr>
        <w:t xml:space="preserve">persons in the next </w:t>
      </w:r>
      <w:r w:rsidR="00A5024A" w:rsidRPr="00C20C43">
        <w:rPr>
          <w:rFonts w:asciiTheme="minorHAnsi" w:hAnsiTheme="minorHAnsi" w:cstheme="minorHAnsi"/>
          <w:sz w:val="22"/>
          <w:szCs w:val="22"/>
          <w:lang w:val="en-GB"/>
        </w:rPr>
        <w:t>4</w:t>
      </w:r>
      <w:r w:rsidR="00A426E4" w:rsidRPr="00C20C43">
        <w:rPr>
          <w:rFonts w:asciiTheme="minorHAnsi" w:hAnsiTheme="minorHAnsi" w:cstheme="minorHAnsi"/>
          <w:sz w:val="22"/>
          <w:szCs w:val="22"/>
          <w:lang w:val="en-GB"/>
        </w:rPr>
        <w:t xml:space="preserve"> years. </w:t>
      </w:r>
    </w:p>
    <w:p w14:paraId="3D53F620" w14:textId="26356629" w:rsidR="001D27F6" w:rsidRPr="004A7968" w:rsidRDefault="00965444" w:rsidP="00CC5F6B">
      <w:pPr>
        <w:numPr>
          <w:ilvl w:val="0"/>
          <w:numId w:val="2"/>
        </w:numPr>
        <w:shd w:val="clear" w:color="auto" w:fill="E6E6E6"/>
        <w:tabs>
          <w:tab w:val="clear" w:pos="720"/>
          <w:tab w:val="num" w:pos="180"/>
        </w:tabs>
        <w:spacing w:before="100" w:beforeAutospacing="1" w:after="100" w:afterAutospacing="1"/>
        <w:ind w:left="180"/>
        <w:rPr>
          <w:rFonts w:asciiTheme="minorHAnsi" w:eastAsia="Arial Unicode MS" w:hAnsiTheme="minorHAnsi" w:cstheme="minorHAnsi"/>
          <w:b/>
          <w:sz w:val="22"/>
          <w:szCs w:val="22"/>
        </w:rPr>
      </w:pPr>
      <w:r w:rsidRPr="00DB0880">
        <w:rPr>
          <w:rFonts w:asciiTheme="minorHAnsi" w:eastAsia="Arial Unicode MS" w:hAnsiTheme="minorHAnsi" w:cstheme="minorHAnsi"/>
          <w:b/>
          <w:bCs/>
          <w:sz w:val="22"/>
          <w:szCs w:val="22"/>
          <w:lang w:val="en"/>
        </w:rPr>
        <w:t>Objectives and desired results</w:t>
      </w:r>
    </w:p>
    <w:p w14:paraId="394B4389" w14:textId="40F03718" w:rsidR="009236DE" w:rsidRPr="004A7968" w:rsidRDefault="001D27F6" w:rsidP="00CC5F6B">
      <w:pPr>
        <w:numPr>
          <w:ilvl w:val="1"/>
          <w:numId w:val="2"/>
        </w:numPr>
        <w:tabs>
          <w:tab w:val="clear" w:pos="1440"/>
        </w:tabs>
        <w:spacing w:before="100" w:beforeAutospacing="1" w:after="100" w:afterAutospacing="1"/>
        <w:ind w:left="900"/>
        <w:jc w:val="both"/>
        <w:rPr>
          <w:rFonts w:asciiTheme="minorHAnsi" w:eastAsia="Arial Unicode MS" w:hAnsiTheme="minorHAnsi" w:cstheme="minorHAnsi"/>
          <w:b/>
          <w:sz w:val="22"/>
          <w:szCs w:val="22"/>
        </w:rPr>
      </w:pPr>
      <w:r w:rsidRPr="00DB0880">
        <w:rPr>
          <w:rFonts w:asciiTheme="minorHAnsi" w:eastAsia="Arial Unicode MS" w:hAnsiTheme="minorHAnsi" w:cstheme="minorHAnsi"/>
          <w:b/>
          <w:bCs/>
          <w:sz w:val="22"/>
          <w:szCs w:val="22"/>
          <w:lang w:val="en"/>
        </w:rPr>
        <w:t xml:space="preserve">General objective </w:t>
      </w:r>
    </w:p>
    <w:p w14:paraId="655954D9" w14:textId="469730ED" w:rsidR="00AF63C1" w:rsidRPr="00CC5F6B" w:rsidRDefault="00CC541B" w:rsidP="00CC5F6B">
      <w:pPr>
        <w:spacing w:before="100" w:beforeAutospacing="1" w:after="100" w:afterAutospacing="1"/>
        <w:jc w:val="both"/>
        <w:rPr>
          <w:rFonts w:asciiTheme="minorHAnsi" w:hAnsiTheme="minorHAnsi" w:cstheme="minorHAnsi"/>
          <w:sz w:val="22"/>
          <w:szCs w:val="22"/>
          <w:lang w:val="en"/>
        </w:rPr>
      </w:pPr>
      <w:r w:rsidRPr="00CC541B">
        <w:rPr>
          <w:rFonts w:asciiTheme="minorHAnsi" w:hAnsiTheme="minorHAnsi" w:cstheme="minorHAnsi"/>
          <w:sz w:val="22"/>
          <w:szCs w:val="22"/>
          <w:lang w:val="en"/>
        </w:rPr>
        <w:t xml:space="preserve">The objective of the assignment is </w:t>
      </w:r>
      <w:r w:rsidR="002B6B80">
        <w:rPr>
          <w:rFonts w:asciiTheme="minorHAnsi" w:hAnsiTheme="minorHAnsi" w:cstheme="minorHAnsi"/>
          <w:sz w:val="22"/>
          <w:szCs w:val="22"/>
          <w:lang w:val="en"/>
        </w:rPr>
        <w:t xml:space="preserve">a </w:t>
      </w:r>
      <w:proofErr w:type="spellStart"/>
      <w:r>
        <w:rPr>
          <w:rFonts w:asciiTheme="minorHAnsi" w:hAnsiTheme="minorHAnsi" w:cstheme="minorHAnsi"/>
          <w:sz w:val="22"/>
          <w:szCs w:val="22"/>
          <w:lang w:val="en"/>
        </w:rPr>
        <w:t>L</w:t>
      </w:r>
      <w:r w:rsidRPr="00CC541B">
        <w:rPr>
          <w:rFonts w:asciiTheme="minorHAnsi" w:hAnsiTheme="minorHAnsi" w:cstheme="minorHAnsi"/>
          <w:sz w:val="22"/>
          <w:szCs w:val="22"/>
          <w:lang w:val="en"/>
        </w:rPr>
        <w:t>abour</w:t>
      </w:r>
      <w:proofErr w:type="spellEnd"/>
      <w:r w:rsidRPr="00CC541B">
        <w:rPr>
          <w:rFonts w:asciiTheme="minorHAnsi" w:hAnsiTheme="minorHAnsi" w:cstheme="minorHAnsi"/>
          <w:sz w:val="22"/>
          <w:szCs w:val="22"/>
          <w:lang w:val="en"/>
        </w:rPr>
        <w:t xml:space="preserve"> </w:t>
      </w:r>
      <w:r>
        <w:rPr>
          <w:rFonts w:asciiTheme="minorHAnsi" w:hAnsiTheme="minorHAnsi" w:cstheme="minorHAnsi"/>
          <w:sz w:val="22"/>
          <w:szCs w:val="22"/>
          <w:lang w:val="en"/>
        </w:rPr>
        <w:t>H</w:t>
      </w:r>
      <w:r w:rsidRPr="00CC541B">
        <w:rPr>
          <w:rFonts w:asciiTheme="minorHAnsi" w:hAnsiTheme="minorHAnsi" w:cstheme="minorHAnsi"/>
          <w:sz w:val="22"/>
          <w:szCs w:val="22"/>
          <w:lang w:val="en"/>
        </w:rPr>
        <w:t xml:space="preserve">ire and </w:t>
      </w:r>
      <w:r>
        <w:rPr>
          <w:rFonts w:asciiTheme="minorHAnsi" w:hAnsiTheme="minorHAnsi" w:cstheme="minorHAnsi"/>
          <w:sz w:val="22"/>
          <w:szCs w:val="22"/>
          <w:lang w:val="en"/>
        </w:rPr>
        <w:t>H</w:t>
      </w:r>
      <w:r w:rsidRPr="00CC541B">
        <w:rPr>
          <w:rFonts w:asciiTheme="minorHAnsi" w:hAnsiTheme="minorHAnsi" w:cstheme="minorHAnsi"/>
          <w:sz w:val="22"/>
          <w:szCs w:val="22"/>
          <w:lang w:val="en"/>
        </w:rPr>
        <w:t xml:space="preserve">uman </w:t>
      </w:r>
      <w:r>
        <w:rPr>
          <w:rFonts w:asciiTheme="minorHAnsi" w:hAnsiTheme="minorHAnsi" w:cstheme="minorHAnsi"/>
          <w:sz w:val="22"/>
          <w:szCs w:val="22"/>
          <w:lang w:val="en"/>
        </w:rPr>
        <w:t>R</w:t>
      </w:r>
      <w:r w:rsidRPr="00CC541B">
        <w:rPr>
          <w:rFonts w:asciiTheme="minorHAnsi" w:hAnsiTheme="minorHAnsi" w:cstheme="minorHAnsi"/>
          <w:sz w:val="22"/>
          <w:szCs w:val="22"/>
          <w:lang w:val="en"/>
        </w:rPr>
        <w:t>esources management service</w:t>
      </w:r>
      <w:r w:rsidR="002B6B80">
        <w:rPr>
          <w:rFonts w:asciiTheme="minorHAnsi" w:hAnsiTheme="minorHAnsi" w:cstheme="minorHAnsi"/>
          <w:sz w:val="22"/>
          <w:szCs w:val="22"/>
          <w:lang w:val="en"/>
        </w:rPr>
        <w:t xml:space="preserve"> contract</w:t>
      </w:r>
      <w:r w:rsidRPr="00CC541B">
        <w:rPr>
          <w:rFonts w:asciiTheme="minorHAnsi" w:hAnsiTheme="minorHAnsi" w:cstheme="minorHAnsi"/>
          <w:sz w:val="22"/>
          <w:szCs w:val="22"/>
          <w:lang w:val="en"/>
        </w:rPr>
        <w:t xml:space="preserve"> in Mexico, including the payment</w:t>
      </w:r>
      <w:r w:rsidR="008F654B">
        <w:rPr>
          <w:rFonts w:asciiTheme="minorHAnsi" w:hAnsiTheme="minorHAnsi" w:cstheme="minorHAnsi"/>
          <w:sz w:val="22"/>
          <w:szCs w:val="22"/>
          <w:lang w:val="en"/>
        </w:rPr>
        <w:t xml:space="preserve"> </w:t>
      </w:r>
      <w:r w:rsidR="008F654B" w:rsidRPr="00CC541B">
        <w:rPr>
          <w:rFonts w:asciiTheme="minorHAnsi" w:hAnsiTheme="minorHAnsi" w:cstheme="minorHAnsi"/>
          <w:sz w:val="22"/>
          <w:szCs w:val="22"/>
          <w:lang w:val="en"/>
        </w:rPr>
        <w:t xml:space="preserve">of a </w:t>
      </w:r>
      <w:proofErr w:type="spellStart"/>
      <w:r w:rsidR="008F654B" w:rsidRPr="008F654B">
        <w:rPr>
          <w:rFonts w:asciiTheme="minorHAnsi" w:hAnsiTheme="minorHAnsi" w:cstheme="minorHAnsi"/>
          <w:i/>
          <w:sz w:val="22"/>
          <w:szCs w:val="22"/>
          <w:lang w:val="en"/>
        </w:rPr>
        <w:t>quincena</w:t>
      </w:r>
      <w:proofErr w:type="spellEnd"/>
      <w:r w:rsidR="008F654B" w:rsidRPr="008F654B">
        <w:rPr>
          <w:rFonts w:asciiTheme="minorHAnsi" w:hAnsiTheme="minorHAnsi" w:cstheme="minorHAnsi"/>
          <w:i/>
          <w:sz w:val="22"/>
          <w:szCs w:val="22"/>
          <w:lang w:val="en"/>
        </w:rPr>
        <w:t xml:space="preserve"> </w:t>
      </w:r>
      <w:r w:rsidR="008F654B" w:rsidRPr="00CC541B">
        <w:rPr>
          <w:rFonts w:asciiTheme="minorHAnsi" w:hAnsiTheme="minorHAnsi" w:cstheme="minorHAnsi"/>
          <w:sz w:val="22"/>
          <w:szCs w:val="22"/>
          <w:lang w:val="en"/>
        </w:rPr>
        <w:t>(15-day payment</w:t>
      </w:r>
      <w:r w:rsidR="008F654B">
        <w:rPr>
          <w:rFonts w:asciiTheme="minorHAnsi" w:hAnsiTheme="minorHAnsi" w:cstheme="minorHAnsi"/>
          <w:sz w:val="22"/>
          <w:szCs w:val="22"/>
          <w:lang w:val="en"/>
        </w:rPr>
        <w:t>), t</w:t>
      </w:r>
      <w:r w:rsidRPr="00CC541B">
        <w:rPr>
          <w:rFonts w:asciiTheme="minorHAnsi" w:hAnsiTheme="minorHAnsi" w:cstheme="minorHAnsi"/>
          <w:sz w:val="22"/>
          <w:szCs w:val="22"/>
          <w:lang w:val="en"/>
        </w:rPr>
        <w:t>axes</w:t>
      </w:r>
      <w:r w:rsidR="008F654B">
        <w:rPr>
          <w:rFonts w:asciiTheme="minorHAnsi" w:hAnsiTheme="minorHAnsi" w:cstheme="minorHAnsi"/>
          <w:sz w:val="22"/>
          <w:szCs w:val="22"/>
          <w:lang w:val="en"/>
        </w:rPr>
        <w:t xml:space="preserve">, </w:t>
      </w:r>
      <w:r w:rsidRPr="00CC541B">
        <w:rPr>
          <w:rFonts w:asciiTheme="minorHAnsi" w:hAnsiTheme="minorHAnsi" w:cstheme="minorHAnsi"/>
          <w:sz w:val="22"/>
          <w:szCs w:val="22"/>
          <w:lang w:val="en"/>
        </w:rPr>
        <w:t>and</w:t>
      </w:r>
      <w:r w:rsidR="002B6B80">
        <w:rPr>
          <w:rFonts w:asciiTheme="minorHAnsi" w:hAnsiTheme="minorHAnsi" w:cstheme="minorHAnsi"/>
          <w:sz w:val="22"/>
          <w:szCs w:val="22"/>
          <w:lang w:val="en"/>
        </w:rPr>
        <w:t xml:space="preserve"> health </w:t>
      </w:r>
      <w:r w:rsidR="00A172D1">
        <w:rPr>
          <w:rFonts w:asciiTheme="minorHAnsi" w:hAnsiTheme="minorHAnsi" w:cstheme="minorHAnsi"/>
          <w:sz w:val="22"/>
          <w:szCs w:val="22"/>
          <w:lang w:val="en"/>
        </w:rPr>
        <w:t xml:space="preserve">insurance, </w:t>
      </w:r>
      <w:r w:rsidR="00A172D1" w:rsidRPr="00CC541B">
        <w:rPr>
          <w:rFonts w:asciiTheme="minorHAnsi" w:hAnsiTheme="minorHAnsi" w:cstheme="minorHAnsi"/>
          <w:sz w:val="22"/>
          <w:szCs w:val="22"/>
          <w:lang w:val="en"/>
        </w:rPr>
        <w:t>and</w:t>
      </w:r>
      <w:r w:rsidRPr="00CC541B">
        <w:rPr>
          <w:rFonts w:asciiTheme="minorHAnsi" w:hAnsiTheme="minorHAnsi" w:cstheme="minorHAnsi"/>
          <w:sz w:val="22"/>
          <w:szCs w:val="22"/>
          <w:lang w:val="en"/>
        </w:rPr>
        <w:t xml:space="preserve"> an </w:t>
      </w:r>
      <w:proofErr w:type="spellStart"/>
      <w:r w:rsidRPr="008F654B">
        <w:rPr>
          <w:rFonts w:asciiTheme="minorHAnsi" w:hAnsiTheme="minorHAnsi" w:cstheme="minorHAnsi"/>
          <w:i/>
          <w:sz w:val="22"/>
          <w:szCs w:val="22"/>
          <w:lang w:val="en"/>
        </w:rPr>
        <w:t>aguinaldo</w:t>
      </w:r>
      <w:proofErr w:type="spellEnd"/>
      <w:r w:rsidRPr="00CC541B">
        <w:rPr>
          <w:rFonts w:asciiTheme="minorHAnsi" w:hAnsiTheme="minorHAnsi" w:cstheme="minorHAnsi"/>
          <w:sz w:val="22"/>
          <w:szCs w:val="22"/>
          <w:lang w:val="en"/>
        </w:rPr>
        <w:t xml:space="preserve"> (Christmas bonus, equivalent to at least one </w:t>
      </w:r>
      <w:proofErr w:type="spellStart"/>
      <w:r w:rsidRPr="00CC541B">
        <w:rPr>
          <w:rFonts w:asciiTheme="minorHAnsi" w:hAnsiTheme="minorHAnsi" w:cstheme="minorHAnsi"/>
          <w:sz w:val="22"/>
          <w:szCs w:val="22"/>
          <w:lang w:val="en"/>
        </w:rPr>
        <w:t>quincena</w:t>
      </w:r>
      <w:proofErr w:type="spellEnd"/>
      <w:r w:rsidRPr="00CC541B">
        <w:rPr>
          <w:rFonts w:asciiTheme="minorHAnsi" w:hAnsiTheme="minorHAnsi" w:cstheme="minorHAnsi"/>
          <w:sz w:val="22"/>
          <w:szCs w:val="22"/>
          <w:lang w:val="en"/>
        </w:rPr>
        <w:t>).</w:t>
      </w:r>
    </w:p>
    <w:p w14:paraId="2F18E5D2" w14:textId="77777777" w:rsidR="00965444" w:rsidRPr="00A477B0" w:rsidRDefault="00965444" w:rsidP="00CC5F6B">
      <w:pPr>
        <w:numPr>
          <w:ilvl w:val="0"/>
          <w:numId w:val="2"/>
        </w:numPr>
        <w:shd w:val="clear" w:color="auto" w:fill="E6E6E6"/>
        <w:tabs>
          <w:tab w:val="clear" w:pos="720"/>
          <w:tab w:val="num" w:pos="180"/>
        </w:tabs>
        <w:spacing w:before="100" w:beforeAutospacing="1" w:after="100" w:afterAutospacing="1"/>
        <w:ind w:left="180"/>
        <w:rPr>
          <w:rFonts w:asciiTheme="minorHAnsi" w:eastAsia="Arial Unicode MS" w:hAnsiTheme="minorHAnsi" w:cstheme="minorHAnsi"/>
          <w:b/>
          <w:sz w:val="22"/>
          <w:szCs w:val="22"/>
          <w:lang w:val="en-GB"/>
        </w:rPr>
      </w:pPr>
      <w:r w:rsidRPr="00DB0880">
        <w:rPr>
          <w:rFonts w:asciiTheme="minorHAnsi" w:eastAsia="Arial Unicode MS" w:hAnsiTheme="minorHAnsi" w:cstheme="minorHAnsi"/>
          <w:b/>
          <w:bCs/>
          <w:sz w:val="22"/>
          <w:szCs w:val="22"/>
          <w:lang w:val="en"/>
        </w:rPr>
        <w:t>Description of the assignment</w:t>
      </w:r>
    </w:p>
    <w:p w14:paraId="11EDFCAB" w14:textId="1B737F73" w:rsidR="00D167C0" w:rsidRPr="00D167C0" w:rsidRDefault="00D167C0" w:rsidP="00CC5F6B">
      <w:pPr>
        <w:pStyle w:val="Paragraphedeliste"/>
        <w:numPr>
          <w:ilvl w:val="0"/>
          <w:numId w:val="8"/>
        </w:numPr>
        <w:spacing w:before="100" w:beforeAutospacing="1" w:after="100" w:afterAutospacing="1"/>
        <w:jc w:val="both"/>
        <w:rPr>
          <w:rFonts w:asciiTheme="minorHAnsi" w:hAnsiTheme="minorHAnsi" w:cstheme="minorHAnsi"/>
          <w:b/>
          <w:sz w:val="22"/>
          <w:szCs w:val="22"/>
          <w:lang w:val="en"/>
        </w:rPr>
      </w:pPr>
      <w:r>
        <w:rPr>
          <w:rFonts w:asciiTheme="minorHAnsi" w:hAnsiTheme="minorHAnsi" w:cstheme="minorHAnsi"/>
          <w:b/>
          <w:sz w:val="22"/>
          <w:szCs w:val="22"/>
          <w:lang w:val="en"/>
        </w:rPr>
        <w:t>T</w:t>
      </w:r>
      <w:r w:rsidRPr="00D167C0">
        <w:rPr>
          <w:rFonts w:asciiTheme="minorHAnsi" w:hAnsiTheme="minorHAnsi" w:cstheme="minorHAnsi"/>
          <w:b/>
          <w:sz w:val="22"/>
          <w:szCs w:val="22"/>
          <w:lang w:val="en"/>
        </w:rPr>
        <w:t xml:space="preserve">alent </w:t>
      </w:r>
      <w:r w:rsidR="006F04D3">
        <w:rPr>
          <w:rFonts w:asciiTheme="minorHAnsi" w:hAnsiTheme="minorHAnsi" w:cstheme="minorHAnsi"/>
          <w:b/>
          <w:sz w:val="22"/>
          <w:szCs w:val="22"/>
          <w:lang w:val="en"/>
        </w:rPr>
        <w:t>S</w:t>
      </w:r>
      <w:r w:rsidRPr="00D167C0">
        <w:rPr>
          <w:rFonts w:asciiTheme="minorHAnsi" w:hAnsiTheme="minorHAnsi" w:cstheme="minorHAnsi"/>
          <w:b/>
          <w:sz w:val="22"/>
          <w:szCs w:val="22"/>
          <w:lang w:val="en"/>
        </w:rPr>
        <w:t xml:space="preserve">couting and </w:t>
      </w:r>
      <w:r>
        <w:rPr>
          <w:rFonts w:asciiTheme="minorHAnsi" w:hAnsiTheme="minorHAnsi" w:cstheme="minorHAnsi"/>
          <w:b/>
          <w:sz w:val="22"/>
          <w:szCs w:val="22"/>
          <w:lang w:val="en"/>
        </w:rPr>
        <w:t>R</w:t>
      </w:r>
      <w:r w:rsidRPr="00D167C0">
        <w:rPr>
          <w:rFonts w:asciiTheme="minorHAnsi" w:hAnsiTheme="minorHAnsi" w:cstheme="minorHAnsi"/>
          <w:b/>
          <w:sz w:val="22"/>
          <w:szCs w:val="22"/>
          <w:lang w:val="en"/>
        </w:rPr>
        <w:t xml:space="preserve">ecruitment of staff </w:t>
      </w:r>
    </w:p>
    <w:p w14:paraId="41C5894E" w14:textId="1E27CB5C" w:rsidR="00D167C0" w:rsidRPr="00D167C0" w:rsidRDefault="00D167C0" w:rsidP="00CC5F6B">
      <w:pPr>
        <w:spacing w:before="100" w:beforeAutospacing="1" w:after="100" w:afterAutospacing="1"/>
        <w:jc w:val="both"/>
        <w:rPr>
          <w:rFonts w:asciiTheme="minorHAnsi" w:hAnsiTheme="minorHAnsi" w:cstheme="minorHAnsi"/>
          <w:sz w:val="22"/>
          <w:szCs w:val="22"/>
          <w:lang w:val="en-GB"/>
        </w:rPr>
      </w:pPr>
      <w:r w:rsidRPr="00CC5F6B">
        <w:rPr>
          <w:rFonts w:asciiTheme="minorHAnsi" w:hAnsiTheme="minorHAnsi" w:cstheme="minorHAnsi"/>
          <w:sz w:val="22"/>
          <w:szCs w:val="22"/>
          <w:lang w:val="en"/>
        </w:rPr>
        <w:t>Expertise</w:t>
      </w:r>
      <w:r w:rsidRPr="00D167C0">
        <w:rPr>
          <w:rFonts w:asciiTheme="minorHAnsi" w:hAnsiTheme="minorHAnsi" w:cstheme="minorHAnsi"/>
          <w:sz w:val="22"/>
          <w:szCs w:val="22"/>
          <w:lang w:val="en-GB"/>
        </w:rPr>
        <w:t xml:space="preserve"> France manages its own talent scouting platform, on which international and national expertise assignments are regularly advertised. However, if necessary, the service provider could help disseminate job positions and vacancies in appropriate local and specialist advertising networks. </w:t>
      </w:r>
    </w:p>
    <w:p w14:paraId="79016B7B" w14:textId="77777777" w:rsidR="00150E33" w:rsidRPr="00150E33" w:rsidRDefault="00150E33" w:rsidP="00CC5F6B">
      <w:pPr>
        <w:pStyle w:val="Paragraphedeliste"/>
        <w:numPr>
          <w:ilvl w:val="0"/>
          <w:numId w:val="8"/>
        </w:numPr>
        <w:spacing w:before="100" w:beforeAutospacing="1" w:after="100" w:afterAutospacing="1"/>
        <w:jc w:val="both"/>
        <w:rPr>
          <w:rFonts w:asciiTheme="minorHAnsi" w:hAnsiTheme="minorHAnsi" w:cstheme="minorHAnsi"/>
          <w:b/>
          <w:sz w:val="22"/>
          <w:szCs w:val="22"/>
          <w:lang w:val="en-GB"/>
        </w:rPr>
      </w:pPr>
      <w:r w:rsidRPr="00150E33">
        <w:rPr>
          <w:rFonts w:asciiTheme="minorHAnsi" w:hAnsiTheme="minorHAnsi" w:cstheme="minorHAnsi"/>
          <w:b/>
          <w:sz w:val="22"/>
          <w:szCs w:val="22"/>
          <w:lang w:val="en"/>
        </w:rPr>
        <w:t xml:space="preserve">Provision of staff </w:t>
      </w:r>
    </w:p>
    <w:p w14:paraId="46853AEE" w14:textId="77777777" w:rsidR="00150E33" w:rsidRPr="0016733F" w:rsidRDefault="00150E33" w:rsidP="00CC5F6B">
      <w:pPr>
        <w:pStyle w:val="Paragraphedeliste"/>
        <w:numPr>
          <w:ilvl w:val="0"/>
          <w:numId w:val="7"/>
        </w:numPr>
        <w:spacing w:before="100" w:beforeAutospacing="1" w:after="100" w:afterAutospacing="1"/>
        <w:jc w:val="both"/>
        <w:rPr>
          <w:rFonts w:asciiTheme="minorHAnsi" w:hAnsiTheme="minorHAnsi" w:cstheme="minorHAnsi"/>
          <w:sz w:val="22"/>
          <w:szCs w:val="22"/>
          <w:lang w:val="en-GB"/>
        </w:rPr>
      </w:pPr>
      <w:r w:rsidRPr="0016733F">
        <w:rPr>
          <w:rFonts w:asciiTheme="minorHAnsi" w:hAnsiTheme="minorHAnsi" w:cstheme="minorHAnsi"/>
          <w:sz w:val="22"/>
          <w:szCs w:val="22"/>
          <w:lang w:val="en-GB"/>
        </w:rPr>
        <w:t>Provide legal advice on employment contracts (length of probationary period, fixed-term or</w:t>
      </w:r>
      <w:r>
        <w:rPr>
          <w:rFonts w:asciiTheme="minorHAnsi" w:hAnsiTheme="minorHAnsi" w:cstheme="minorHAnsi"/>
          <w:sz w:val="22"/>
          <w:szCs w:val="22"/>
          <w:lang w:val="en-GB"/>
        </w:rPr>
        <w:t xml:space="preserve"> </w:t>
      </w:r>
      <w:r w:rsidRPr="0016733F">
        <w:rPr>
          <w:rFonts w:asciiTheme="minorHAnsi" w:hAnsiTheme="minorHAnsi" w:cstheme="minorHAnsi"/>
          <w:sz w:val="22"/>
          <w:szCs w:val="22"/>
          <w:lang w:val="en-GB"/>
        </w:rPr>
        <w:t>open-ended contracts, etc.);</w:t>
      </w:r>
    </w:p>
    <w:p w14:paraId="00329003" w14:textId="33BF67C2" w:rsidR="00150E33" w:rsidRDefault="00150E33" w:rsidP="00CC5F6B">
      <w:pPr>
        <w:pStyle w:val="Paragraphedeliste"/>
        <w:numPr>
          <w:ilvl w:val="0"/>
          <w:numId w:val="7"/>
        </w:numPr>
        <w:spacing w:before="100" w:beforeAutospacing="1" w:after="100" w:afterAutospacing="1"/>
        <w:jc w:val="both"/>
        <w:rPr>
          <w:rFonts w:asciiTheme="minorHAnsi" w:hAnsiTheme="minorHAnsi" w:cstheme="minorHAnsi"/>
          <w:sz w:val="22"/>
          <w:szCs w:val="22"/>
          <w:lang w:val="en-GB"/>
        </w:rPr>
      </w:pPr>
      <w:r w:rsidRPr="0016733F">
        <w:rPr>
          <w:rFonts w:asciiTheme="minorHAnsi" w:hAnsiTheme="minorHAnsi" w:cstheme="minorHAnsi"/>
          <w:sz w:val="22"/>
          <w:szCs w:val="22"/>
          <w:lang w:val="en-GB"/>
        </w:rPr>
        <w:t>Contact staff to introduce the process, ask them for the necessary supporting documents for</w:t>
      </w:r>
      <w:r>
        <w:rPr>
          <w:rFonts w:asciiTheme="minorHAnsi" w:hAnsiTheme="minorHAnsi" w:cstheme="minorHAnsi"/>
          <w:sz w:val="22"/>
          <w:szCs w:val="22"/>
          <w:lang w:val="en-GB"/>
        </w:rPr>
        <w:t xml:space="preserve"> </w:t>
      </w:r>
      <w:r w:rsidRPr="0016733F">
        <w:rPr>
          <w:rFonts w:asciiTheme="minorHAnsi" w:hAnsiTheme="minorHAnsi" w:cstheme="minorHAnsi"/>
          <w:sz w:val="22"/>
          <w:szCs w:val="22"/>
          <w:lang w:val="en-GB"/>
        </w:rPr>
        <w:t>the establishment of the employment contract and perform the necessary formalities</w:t>
      </w:r>
      <w:r>
        <w:rPr>
          <w:rFonts w:asciiTheme="minorHAnsi" w:hAnsiTheme="minorHAnsi" w:cstheme="minorHAnsi"/>
          <w:sz w:val="22"/>
          <w:szCs w:val="22"/>
          <w:lang w:val="en-GB"/>
        </w:rPr>
        <w:t xml:space="preserve"> </w:t>
      </w:r>
      <w:r w:rsidRPr="0016733F">
        <w:rPr>
          <w:rFonts w:asciiTheme="minorHAnsi" w:hAnsiTheme="minorHAnsi" w:cstheme="minorHAnsi"/>
          <w:sz w:val="22"/>
          <w:szCs w:val="22"/>
          <w:lang w:val="en-GB"/>
        </w:rPr>
        <w:t>according to national legisla</w:t>
      </w:r>
      <w:r>
        <w:rPr>
          <w:rFonts w:asciiTheme="minorHAnsi" w:hAnsiTheme="minorHAnsi" w:cstheme="minorHAnsi"/>
          <w:sz w:val="22"/>
          <w:szCs w:val="22"/>
          <w:lang w:val="en-GB"/>
        </w:rPr>
        <w:t>tion (mandatory medical check</w:t>
      </w:r>
      <w:r w:rsidR="0098641F">
        <w:rPr>
          <w:rFonts w:asciiTheme="minorHAnsi" w:hAnsiTheme="minorHAnsi" w:cstheme="minorHAnsi"/>
          <w:sz w:val="22"/>
          <w:szCs w:val="22"/>
          <w:lang w:val="en-GB"/>
        </w:rPr>
        <w:t xml:space="preserve"> for instance</w:t>
      </w:r>
      <w:r w:rsidRPr="0016733F">
        <w:rPr>
          <w:rFonts w:asciiTheme="minorHAnsi" w:hAnsiTheme="minorHAnsi" w:cstheme="minorHAnsi"/>
          <w:sz w:val="22"/>
          <w:szCs w:val="22"/>
          <w:lang w:val="en-GB"/>
        </w:rPr>
        <w:t>);</w:t>
      </w:r>
    </w:p>
    <w:p w14:paraId="4BDBA984" w14:textId="50FC5B5C" w:rsidR="00150E33" w:rsidRPr="00EB2C3F" w:rsidRDefault="00150E33" w:rsidP="00CC5F6B">
      <w:pPr>
        <w:pStyle w:val="Paragraphedeliste"/>
        <w:numPr>
          <w:ilvl w:val="0"/>
          <w:numId w:val="7"/>
        </w:numPr>
        <w:spacing w:before="100" w:beforeAutospacing="1" w:after="100" w:afterAutospacing="1"/>
        <w:jc w:val="both"/>
        <w:rPr>
          <w:rFonts w:asciiTheme="minorHAnsi" w:hAnsiTheme="minorHAnsi" w:cstheme="minorHAnsi"/>
          <w:sz w:val="22"/>
          <w:szCs w:val="22"/>
          <w:lang w:val="en-GB"/>
        </w:rPr>
      </w:pPr>
      <w:r w:rsidRPr="0016733F">
        <w:rPr>
          <w:rFonts w:asciiTheme="minorHAnsi" w:hAnsiTheme="minorHAnsi" w:cstheme="minorHAnsi"/>
          <w:sz w:val="22"/>
          <w:szCs w:val="22"/>
          <w:lang w:val="en-GB"/>
        </w:rPr>
        <w:t>Establish employment contracts, in accordance with the local legislation in force, including the</w:t>
      </w:r>
      <w:r>
        <w:rPr>
          <w:rFonts w:asciiTheme="minorHAnsi" w:hAnsiTheme="minorHAnsi" w:cstheme="minorHAnsi"/>
          <w:sz w:val="22"/>
          <w:szCs w:val="22"/>
          <w:lang w:val="en-GB"/>
        </w:rPr>
        <w:t xml:space="preserve"> </w:t>
      </w:r>
      <w:r w:rsidRPr="00EB2C3F">
        <w:rPr>
          <w:rFonts w:asciiTheme="minorHAnsi" w:hAnsiTheme="minorHAnsi" w:cstheme="minorHAnsi"/>
          <w:sz w:val="22"/>
          <w:szCs w:val="22"/>
          <w:lang w:val="en-GB"/>
        </w:rPr>
        <w:t xml:space="preserve">recruitment formalities within the competent administrations. It is expected that any candidate selected by Expertise France will be employed by the contractor (Expertise France </w:t>
      </w:r>
      <w:r w:rsidR="008F654B" w:rsidRPr="00EB2C3F">
        <w:rPr>
          <w:rFonts w:asciiTheme="minorHAnsi" w:hAnsiTheme="minorHAnsi" w:cstheme="minorHAnsi"/>
          <w:sz w:val="22"/>
          <w:szCs w:val="22"/>
          <w:lang w:val="en-GB"/>
        </w:rPr>
        <w:t xml:space="preserve">will </w:t>
      </w:r>
      <w:r w:rsidRPr="00EB2C3F">
        <w:rPr>
          <w:rFonts w:asciiTheme="minorHAnsi" w:hAnsiTheme="minorHAnsi" w:cstheme="minorHAnsi"/>
          <w:sz w:val="22"/>
          <w:szCs w:val="22"/>
          <w:lang w:val="en-GB"/>
        </w:rPr>
        <w:t>perform</w:t>
      </w:r>
      <w:r w:rsidR="008F654B" w:rsidRPr="00EB2C3F">
        <w:rPr>
          <w:rFonts w:asciiTheme="minorHAnsi" w:hAnsiTheme="minorHAnsi" w:cstheme="minorHAnsi"/>
          <w:sz w:val="22"/>
          <w:szCs w:val="22"/>
          <w:lang w:val="en-GB"/>
        </w:rPr>
        <w:t xml:space="preserve"> </w:t>
      </w:r>
      <w:r w:rsidRPr="00EB2C3F">
        <w:rPr>
          <w:rFonts w:asciiTheme="minorHAnsi" w:hAnsiTheme="minorHAnsi" w:cstheme="minorHAnsi"/>
          <w:sz w:val="22"/>
          <w:szCs w:val="22"/>
          <w:lang w:val="en-GB"/>
        </w:rPr>
        <w:t xml:space="preserve">a due diligence check). Any refusal shall be </w:t>
      </w:r>
      <w:r w:rsidR="00CC541B" w:rsidRPr="00EB2C3F">
        <w:rPr>
          <w:rFonts w:asciiTheme="minorHAnsi" w:hAnsiTheme="minorHAnsi" w:cstheme="minorHAnsi"/>
          <w:sz w:val="22"/>
          <w:szCs w:val="22"/>
          <w:lang w:val="en-GB"/>
        </w:rPr>
        <w:t>formally</w:t>
      </w:r>
      <w:r w:rsidRPr="00EB2C3F">
        <w:rPr>
          <w:rFonts w:asciiTheme="minorHAnsi" w:hAnsiTheme="minorHAnsi" w:cstheme="minorHAnsi"/>
          <w:sz w:val="22"/>
          <w:szCs w:val="22"/>
          <w:lang w:val="en-GB"/>
        </w:rPr>
        <w:t xml:space="preserve"> justified in detail, in fact and in laws;</w:t>
      </w:r>
    </w:p>
    <w:p w14:paraId="45031075" w14:textId="77777777" w:rsidR="00150E33" w:rsidRPr="00EB2C3F" w:rsidRDefault="00150E33" w:rsidP="00CC5F6B">
      <w:pPr>
        <w:pStyle w:val="Paragraphedeliste"/>
        <w:numPr>
          <w:ilvl w:val="0"/>
          <w:numId w:val="7"/>
        </w:numPr>
        <w:spacing w:before="100" w:beforeAutospacing="1" w:after="100" w:afterAutospacing="1"/>
        <w:jc w:val="both"/>
        <w:rPr>
          <w:rFonts w:asciiTheme="minorHAnsi" w:hAnsiTheme="minorHAnsi" w:cstheme="minorHAnsi"/>
          <w:sz w:val="22"/>
          <w:szCs w:val="22"/>
          <w:lang w:val="en-GB"/>
        </w:rPr>
      </w:pPr>
      <w:r w:rsidRPr="00EB2C3F">
        <w:rPr>
          <w:rFonts w:asciiTheme="minorHAnsi" w:hAnsiTheme="minorHAnsi" w:cstheme="minorHAnsi"/>
          <w:sz w:val="22"/>
          <w:szCs w:val="22"/>
          <w:lang w:val="en-GB"/>
        </w:rPr>
        <w:t>Register staff in social and tax welfare institutions, treatment and settlement of related costs;</w:t>
      </w:r>
    </w:p>
    <w:p w14:paraId="219B3ABD" w14:textId="2E92AFE7" w:rsidR="00150E33" w:rsidRPr="00EB2C3F" w:rsidRDefault="00150E33" w:rsidP="00897543">
      <w:pPr>
        <w:pStyle w:val="Paragraphedeliste"/>
        <w:numPr>
          <w:ilvl w:val="0"/>
          <w:numId w:val="7"/>
        </w:numPr>
        <w:spacing w:before="100" w:beforeAutospacing="1" w:after="100" w:afterAutospacing="1"/>
        <w:jc w:val="both"/>
        <w:rPr>
          <w:rFonts w:asciiTheme="minorHAnsi" w:hAnsiTheme="minorHAnsi" w:cstheme="minorHAnsi"/>
          <w:sz w:val="22"/>
          <w:szCs w:val="22"/>
          <w:lang w:val="en-GB"/>
        </w:rPr>
      </w:pPr>
      <w:r w:rsidRPr="00EB2C3F">
        <w:rPr>
          <w:rFonts w:asciiTheme="minorHAnsi" w:hAnsiTheme="minorHAnsi" w:cstheme="minorHAnsi"/>
          <w:sz w:val="22"/>
          <w:szCs w:val="22"/>
          <w:lang w:val="en-GB"/>
        </w:rPr>
        <w:t xml:space="preserve">Subscribe </w:t>
      </w:r>
      <w:r w:rsidR="00CC541B" w:rsidRPr="00EB2C3F">
        <w:rPr>
          <w:rFonts w:asciiTheme="minorHAnsi" w:hAnsiTheme="minorHAnsi" w:cstheme="minorHAnsi"/>
          <w:sz w:val="22"/>
          <w:szCs w:val="22"/>
          <w:lang w:val="en-GB"/>
        </w:rPr>
        <w:t xml:space="preserve">to </w:t>
      </w:r>
      <w:r w:rsidRPr="00EB2C3F">
        <w:rPr>
          <w:rFonts w:asciiTheme="minorHAnsi" w:hAnsiTheme="minorHAnsi" w:cstheme="minorHAnsi"/>
          <w:sz w:val="22"/>
          <w:szCs w:val="22"/>
          <w:lang w:val="en-GB"/>
        </w:rPr>
        <w:t>a health insurance</w:t>
      </w:r>
      <w:r w:rsidR="00847061" w:rsidRPr="00EB2C3F">
        <w:rPr>
          <w:rFonts w:asciiTheme="minorHAnsi" w:hAnsiTheme="minorHAnsi" w:cstheme="minorHAnsi"/>
          <w:sz w:val="22"/>
          <w:szCs w:val="22"/>
          <w:lang w:val="en-GB"/>
        </w:rPr>
        <w:t xml:space="preserve"> covering one spouse</w:t>
      </w:r>
      <w:r w:rsidR="0053307A" w:rsidRPr="00EB2C3F">
        <w:rPr>
          <w:rFonts w:asciiTheme="minorHAnsi" w:hAnsiTheme="minorHAnsi" w:cstheme="minorHAnsi"/>
          <w:sz w:val="22"/>
          <w:szCs w:val="22"/>
          <w:lang w:val="en-GB"/>
        </w:rPr>
        <w:t>/husband</w:t>
      </w:r>
      <w:r w:rsidR="00847061" w:rsidRPr="00EB2C3F">
        <w:rPr>
          <w:rFonts w:asciiTheme="minorHAnsi" w:hAnsiTheme="minorHAnsi" w:cstheme="minorHAnsi"/>
          <w:sz w:val="22"/>
          <w:szCs w:val="22"/>
          <w:lang w:val="en-GB"/>
        </w:rPr>
        <w:t xml:space="preserve"> and </w:t>
      </w:r>
      <w:r w:rsidR="0098641F" w:rsidRPr="00EB2C3F">
        <w:rPr>
          <w:rFonts w:asciiTheme="minorHAnsi" w:hAnsiTheme="minorHAnsi" w:cstheme="minorHAnsi"/>
          <w:sz w:val="22"/>
          <w:szCs w:val="22"/>
          <w:lang w:val="en-GB"/>
        </w:rPr>
        <w:t xml:space="preserve">up to </w:t>
      </w:r>
      <w:r w:rsidR="00897543" w:rsidRPr="00EB2C3F">
        <w:rPr>
          <w:rFonts w:asciiTheme="minorHAnsi" w:hAnsiTheme="minorHAnsi" w:cstheme="minorHAnsi"/>
          <w:sz w:val="22"/>
          <w:szCs w:val="22"/>
          <w:lang w:val="en-GB"/>
        </w:rPr>
        <w:t xml:space="preserve">4 </w:t>
      </w:r>
      <w:r w:rsidR="0098641F" w:rsidRPr="00EB2C3F">
        <w:rPr>
          <w:rFonts w:asciiTheme="minorHAnsi" w:hAnsiTheme="minorHAnsi" w:cstheme="minorHAnsi"/>
          <w:sz w:val="22"/>
          <w:szCs w:val="22"/>
          <w:lang w:val="en-GB"/>
        </w:rPr>
        <w:t>children</w:t>
      </w:r>
      <w:r w:rsidR="00897543" w:rsidRPr="00EB2C3F">
        <w:rPr>
          <w:rFonts w:asciiTheme="minorHAnsi" w:hAnsiTheme="minorHAnsi" w:cstheme="minorHAnsi"/>
          <w:sz w:val="22"/>
          <w:szCs w:val="22"/>
          <w:lang w:val="en-GB"/>
        </w:rPr>
        <w:t xml:space="preserve"> and up to 4 children until</w:t>
      </w:r>
      <w:r w:rsidR="00D25D33" w:rsidRPr="00EB2C3F">
        <w:rPr>
          <w:rFonts w:asciiTheme="minorHAnsi" w:hAnsiTheme="minorHAnsi" w:cstheme="minorHAnsi"/>
          <w:sz w:val="22"/>
          <w:szCs w:val="22"/>
          <w:lang w:val="en-GB"/>
        </w:rPr>
        <w:t xml:space="preserve"> they reach the age of 18 or 21</w:t>
      </w:r>
      <w:r w:rsidR="00897543" w:rsidRPr="00EB2C3F">
        <w:rPr>
          <w:rFonts w:asciiTheme="minorHAnsi" w:hAnsiTheme="minorHAnsi" w:cstheme="minorHAnsi"/>
          <w:sz w:val="22"/>
          <w:szCs w:val="22"/>
          <w:lang w:val="en-GB"/>
        </w:rPr>
        <w:t xml:space="preserve"> </w:t>
      </w:r>
      <w:r w:rsidR="00D25D33" w:rsidRPr="00EB2C3F">
        <w:rPr>
          <w:rFonts w:asciiTheme="minorHAnsi" w:hAnsiTheme="minorHAnsi" w:cstheme="minorHAnsi"/>
          <w:sz w:val="22"/>
          <w:szCs w:val="22"/>
          <w:lang w:val="en-GB"/>
        </w:rPr>
        <w:t>(</w:t>
      </w:r>
      <w:r w:rsidR="00897543" w:rsidRPr="00EB2C3F">
        <w:rPr>
          <w:rFonts w:asciiTheme="minorHAnsi" w:hAnsiTheme="minorHAnsi" w:cstheme="minorHAnsi"/>
          <w:sz w:val="22"/>
          <w:szCs w:val="22"/>
          <w:lang w:val="en-GB"/>
        </w:rPr>
        <w:t>provided that the children are pursuing higher education and are still dependent on the family</w:t>
      </w:r>
      <w:r w:rsidR="00D25D33" w:rsidRPr="00EB2C3F">
        <w:rPr>
          <w:rFonts w:asciiTheme="minorHAnsi" w:hAnsiTheme="minorHAnsi" w:cstheme="minorHAnsi"/>
          <w:sz w:val="22"/>
          <w:szCs w:val="22"/>
          <w:lang w:val="en-GB"/>
        </w:rPr>
        <w:t>)</w:t>
      </w:r>
      <w:r w:rsidR="00897543" w:rsidRPr="00EB2C3F">
        <w:rPr>
          <w:rFonts w:asciiTheme="minorHAnsi" w:hAnsiTheme="minorHAnsi" w:cstheme="minorHAnsi"/>
          <w:sz w:val="22"/>
          <w:szCs w:val="22"/>
          <w:lang w:val="en-GB"/>
        </w:rPr>
        <w:t>.</w:t>
      </w:r>
      <w:r w:rsidR="00897543" w:rsidRPr="00EB2C3F">
        <w:rPr>
          <w:rStyle w:val="Appelnotedebasdep"/>
          <w:rFonts w:asciiTheme="minorHAnsi" w:hAnsiTheme="minorHAnsi" w:cstheme="minorHAnsi"/>
          <w:sz w:val="22"/>
          <w:szCs w:val="22"/>
          <w:lang w:val="en-GB"/>
        </w:rPr>
        <w:footnoteReference w:id="1"/>
      </w:r>
      <w:r w:rsidR="0098641F" w:rsidRPr="00EB2C3F">
        <w:rPr>
          <w:rFonts w:asciiTheme="minorHAnsi" w:hAnsiTheme="minorHAnsi" w:cstheme="minorHAnsi"/>
          <w:sz w:val="22"/>
          <w:szCs w:val="22"/>
          <w:lang w:val="en-GB"/>
        </w:rPr>
        <w:t>;</w:t>
      </w:r>
    </w:p>
    <w:p w14:paraId="53505FB9" w14:textId="1FF38728" w:rsidR="00150E33" w:rsidRPr="00EB2C3F" w:rsidRDefault="00150E33" w:rsidP="00CC5F6B">
      <w:pPr>
        <w:pStyle w:val="Paragraphedeliste"/>
        <w:numPr>
          <w:ilvl w:val="0"/>
          <w:numId w:val="7"/>
        </w:numPr>
        <w:spacing w:before="100" w:beforeAutospacing="1" w:after="100" w:afterAutospacing="1"/>
        <w:jc w:val="both"/>
        <w:rPr>
          <w:rFonts w:asciiTheme="minorHAnsi" w:hAnsiTheme="minorHAnsi" w:cstheme="minorHAnsi"/>
          <w:sz w:val="22"/>
          <w:szCs w:val="22"/>
          <w:lang w:val="en-GB"/>
        </w:rPr>
      </w:pPr>
      <w:r w:rsidRPr="00EB2C3F">
        <w:rPr>
          <w:rFonts w:asciiTheme="minorHAnsi" w:hAnsiTheme="minorHAnsi" w:cstheme="minorHAnsi"/>
          <w:sz w:val="22"/>
          <w:szCs w:val="22"/>
          <w:lang w:val="en-GB"/>
        </w:rPr>
        <w:t>Establish and manage personnel files and employment contracts, in liaison with the staff concerned and Expertise France</w:t>
      </w:r>
      <w:r w:rsidR="0098641F" w:rsidRPr="00EB2C3F">
        <w:rPr>
          <w:rFonts w:asciiTheme="minorHAnsi" w:hAnsiTheme="minorHAnsi" w:cstheme="minorHAnsi"/>
          <w:sz w:val="22"/>
          <w:szCs w:val="22"/>
          <w:lang w:val="en-GB"/>
        </w:rPr>
        <w:t xml:space="preserve"> and according with GDPR legislation</w:t>
      </w:r>
    </w:p>
    <w:p w14:paraId="57000A57" w14:textId="6DEC528D" w:rsidR="00150E33" w:rsidRPr="00EB2C3F" w:rsidRDefault="00150E33" w:rsidP="00CC5F6B">
      <w:pPr>
        <w:pStyle w:val="Paragraphedeliste"/>
        <w:numPr>
          <w:ilvl w:val="0"/>
          <w:numId w:val="7"/>
        </w:numPr>
        <w:spacing w:before="100" w:beforeAutospacing="1" w:after="100" w:afterAutospacing="1"/>
        <w:jc w:val="both"/>
        <w:rPr>
          <w:rFonts w:asciiTheme="minorHAnsi" w:hAnsiTheme="minorHAnsi" w:cstheme="minorHAnsi"/>
          <w:sz w:val="22"/>
          <w:szCs w:val="22"/>
          <w:lang w:val="en-GB"/>
        </w:rPr>
      </w:pPr>
      <w:r w:rsidRPr="00EB2C3F">
        <w:rPr>
          <w:rFonts w:asciiTheme="minorHAnsi" w:hAnsiTheme="minorHAnsi" w:cstheme="minorHAnsi"/>
          <w:sz w:val="22"/>
          <w:szCs w:val="22"/>
          <w:lang w:val="en-GB"/>
        </w:rPr>
        <w:t>Develop and manage current work contracts (termination of contract, renewal, work certificate, etc.).</w:t>
      </w:r>
    </w:p>
    <w:p w14:paraId="1B85B707" w14:textId="3F487EEC" w:rsidR="0098641F" w:rsidRPr="004A7968" w:rsidRDefault="00150E33" w:rsidP="00CC5F6B">
      <w:pPr>
        <w:spacing w:before="100" w:beforeAutospacing="1" w:after="100" w:afterAutospacing="1"/>
        <w:jc w:val="both"/>
        <w:rPr>
          <w:rFonts w:asciiTheme="minorHAnsi" w:hAnsiTheme="minorHAnsi" w:cstheme="minorHAnsi"/>
          <w:b/>
          <w:sz w:val="22"/>
          <w:szCs w:val="22"/>
          <w:lang w:val="en-GB"/>
        </w:rPr>
      </w:pPr>
      <w:r w:rsidRPr="00150E33">
        <w:rPr>
          <w:rFonts w:asciiTheme="minorHAnsi" w:hAnsiTheme="minorHAnsi" w:cstheme="minorHAnsi"/>
          <w:b/>
          <w:sz w:val="22"/>
          <w:szCs w:val="22"/>
          <w:lang w:val="en-GB"/>
        </w:rPr>
        <w:t>Proposed time-frame:</w:t>
      </w:r>
    </w:p>
    <w:p w14:paraId="7082863E" w14:textId="38394246" w:rsidR="008F654B" w:rsidRPr="00CC5F6B" w:rsidRDefault="0098641F" w:rsidP="00CC5F6B">
      <w:pPr>
        <w:spacing w:before="100" w:beforeAutospacing="1" w:after="100" w:afterAutospacing="1"/>
        <w:jc w:val="both"/>
        <w:rPr>
          <w:rFonts w:asciiTheme="minorHAnsi" w:hAnsiTheme="minorHAnsi" w:cstheme="minorHAnsi"/>
          <w:sz w:val="22"/>
          <w:szCs w:val="22"/>
          <w:lang w:val="en"/>
        </w:rPr>
      </w:pPr>
      <w:r w:rsidRPr="0098641F">
        <w:rPr>
          <w:rFonts w:asciiTheme="minorHAnsi" w:hAnsiTheme="minorHAnsi" w:cstheme="minorHAnsi"/>
          <w:sz w:val="22"/>
          <w:szCs w:val="22"/>
          <w:lang w:val="en"/>
        </w:rPr>
        <w:t>Once the purchase order has been sent to the service provider and the candidate has been selected, the selected candidate will receive a proposal for an employment contract within 10 working days.</w:t>
      </w:r>
    </w:p>
    <w:p w14:paraId="66A3CA61" w14:textId="47F728E7" w:rsidR="00847061" w:rsidRDefault="00150E33" w:rsidP="00CC5F6B">
      <w:pPr>
        <w:pStyle w:val="Paragraphedeliste"/>
        <w:numPr>
          <w:ilvl w:val="0"/>
          <w:numId w:val="8"/>
        </w:numPr>
        <w:spacing w:before="100" w:beforeAutospacing="1" w:after="100" w:afterAutospacing="1"/>
        <w:jc w:val="both"/>
        <w:rPr>
          <w:rFonts w:asciiTheme="minorHAnsi" w:hAnsiTheme="minorHAnsi" w:cstheme="minorHAnsi"/>
          <w:b/>
          <w:sz w:val="22"/>
          <w:szCs w:val="22"/>
          <w:lang w:val="en"/>
        </w:rPr>
      </w:pPr>
      <w:r w:rsidRPr="00150E33">
        <w:rPr>
          <w:rFonts w:asciiTheme="minorHAnsi" w:hAnsiTheme="minorHAnsi" w:cstheme="minorHAnsi"/>
          <w:b/>
          <w:sz w:val="22"/>
          <w:szCs w:val="22"/>
          <w:lang w:val="en"/>
        </w:rPr>
        <w:t>Management of Employment Contracts</w:t>
      </w:r>
    </w:p>
    <w:p w14:paraId="6FE9042D" w14:textId="77777777" w:rsidR="00CC5F6B" w:rsidRPr="00847061" w:rsidRDefault="00CC5F6B" w:rsidP="00CC5F6B">
      <w:pPr>
        <w:pStyle w:val="Paragraphedeliste"/>
        <w:spacing w:before="100" w:beforeAutospacing="1" w:after="100" w:afterAutospacing="1"/>
        <w:ind w:left="360"/>
        <w:jc w:val="both"/>
        <w:rPr>
          <w:rFonts w:asciiTheme="minorHAnsi" w:hAnsiTheme="minorHAnsi" w:cstheme="minorHAnsi"/>
          <w:b/>
          <w:sz w:val="22"/>
          <w:szCs w:val="22"/>
          <w:lang w:val="en"/>
        </w:rPr>
      </w:pPr>
    </w:p>
    <w:p w14:paraId="14128426" w14:textId="485D9607" w:rsidR="00150E33" w:rsidRPr="00EA3438" w:rsidRDefault="00150E33" w:rsidP="00CC5F6B">
      <w:pPr>
        <w:pStyle w:val="Paragraphedeliste"/>
        <w:numPr>
          <w:ilvl w:val="0"/>
          <w:numId w:val="7"/>
        </w:numPr>
        <w:spacing w:before="100" w:beforeAutospacing="1" w:after="100" w:afterAutospacing="1"/>
        <w:jc w:val="both"/>
        <w:rPr>
          <w:rFonts w:asciiTheme="minorHAnsi" w:hAnsiTheme="minorHAnsi" w:cstheme="minorHAnsi"/>
          <w:sz w:val="22"/>
          <w:szCs w:val="22"/>
          <w:lang w:val="en-GB"/>
        </w:rPr>
      </w:pPr>
      <w:r w:rsidRPr="00EA3438">
        <w:rPr>
          <w:rFonts w:asciiTheme="minorHAnsi" w:hAnsiTheme="minorHAnsi" w:cstheme="minorHAnsi"/>
          <w:sz w:val="22"/>
          <w:szCs w:val="22"/>
          <w:lang w:val="en-GB"/>
        </w:rPr>
        <w:lastRenderedPageBreak/>
        <w:t>Treat</w:t>
      </w:r>
      <w:r w:rsidRPr="008018E2">
        <w:rPr>
          <w:rFonts w:asciiTheme="minorHAnsi" w:hAnsiTheme="minorHAnsi" w:cstheme="minorHAnsi"/>
          <w:sz w:val="22"/>
          <w:szCs w:val="22"/>
          <w:lang w:val="en-GB"/>
        </w:rPr>
        <w:t xml:space="preserve">ment and payment of remuneration in </w:t>
      </w:r>
      <w:r w:rsidR="00AD4DA1" w:rsidRPr="008018E2">
        <w:rPr>
          <w:rFonts w:asciiTheme="minorHAnsi" w:hAnsiTheme="minorHAnsi" w:cstheme="minorHAnsi"/>
          <w:sz w:val="22"/>
          <w:szCs w:val="22"/>
          <w:lang w:val="en-GB"/>
        </w:rPr>
        <w:t xml:space="preserve">USD </w:t>
      </w:r>
      <w:r w:rsidRPr="008018E2">
        <w:rPr>
          <w:rFonts w:asciiTheme="minorHAnsi" w:hAnsiTheme="minorHAnsi" w:cstheme="minorHAnsi"/>
          <w:sz w:val="22"/>
          <w:szCs w:val="22"/>
          <w:lang w:val="en-GB"/>
        </w:rPr>
        <w:t>in accordance</w:t>
      </w:r>
      <w:r w:rsidRPr="00EA3438">
        <w:rPr>
          <w:rFonts w:asciiTheme="minorHAnsi" w:hAnsiTheme="minorHAnsi" w:cstheme="minorHAnsi"/>
          <w:sz w:val="22"/>
          <w:szCs w:val="22"/>
          <w:lang w:val="en-GB"/>
        </w:rPr>
        <w:t xml:space="preserve"> with the</w:t>
      </w:r>
      <w:r w:rsidR="00EA3438">
        <w:rPr>
          <w:rFonts w:asciiTheme="minorHAnsi" w:hAnsiTheme="minorHAnsi" w:cstheme="minorHAnsi"/>
          <w:sz w:val="22"/>
          <w:szCs w:val="22"/>
          <w:lang w:val="en-GB"/>
        </w:rPr>
        <w:t xml:space="preserve"> </w:t>
      </w:r>
      <w:r w:rsidRPr="00EA3438">
        <w:rPr>
          <w:rFonts w:asciiTheme="minorHAnsi" w:hAnsiTheme="minorHAnsi" w:cstheme="minorHAnsi"/>
          <w:sz w:val="22"/>
          <w:szCs w:val="22"/>
          <w:lang w:val="en-GB"/>
        </w:rPr>
        <w:t>agreed amounts</w:t>
      </w:r>
      <w:r w:rsidR="000859A6">
        <w:rPr>
          <w:rFonts w:asciiTheme="minorHAnsi" w:hAnsiTheme="minorHAnsi" w:cstheme="minorHAnsi"/>
          <w:sz w:val="22"/>
          <w:szCs w:val="22"/>
          <w:lang w:val="en-GB"/>
        </w:rPr>
        <w:t xml:space="preserve"> and delays according with local jurisdiction</w:t>
      </w:r>
      <w:r w:rsidR="00EA3438">
        <w:rPr>
          <w:rFonts w:asciiTheme="minorHAnsi" w:hAnsiTheme="minorHAnsi" w:cstheme="minorHAnsi"/>
          <w:sz w:val="22"/>
          <w:szCs w:val="22"/>
          <w:lang w:val="en-GB"/>
        </w:rPr>
        <w:t>;</w:t>
      </w:r>
    </w:p>
    <w:p w14:paraId="3F85AE87" w14:textId="77C5A160" w:rsidR="00150E33" w:rsidRPr="00EA3438" w:rsidRDefault="00150E33" w:rsidP="00CC5F6B">
      <w:pPr>
        <w:pStyle w:val="Paragraphedeliste"/>
        <w:numPr>
          <w:ilvl w:val="0"/>
          <w:numId w:val="7"/>
        </w:numPr>
        <w:spacing w:before="100" w:beforeAutospacing="1" w:after="100" w:afterAutospacing="1"/>
        <w:jc w:val="both"/>
        <w:rPr>
          <w:rFonts w:asciiTheme="minorHAnsi" w:hAnsiTheme="minorHAnsi" w:cstheme="minorHAnsi"/>
          <w:sz w:val="22"/>
          <w:szCs w:val="22"/>
          <w:lang w:val="en-GB"/>
        </w:rPr>
      </w:pPr>
      <w:r w:rsidRPr="00EA3438">
        <w:rPr>
          <w:rFonts w:asciiTheme="minorHAnsi" w:hAnsiTheme="minorHAnsi" w:cstheme="minorHAnsi"/>
          <w:sz w:val="22"/>
          <w:szCs w:val="22"/>
          <w:lang w:val="en-GB"/>
        </w:rPr>
        <w:t>Providing monthly digital copies of pay slips to the EF contact person and a document detailing</w:t>
      </w:r>
      <w:r w:rsidR="00EA3438">
        <w:rPr>
          <w:rFonts w:asciiTheme="minorHAnsi" w:hAnsiTheme="minorHAnsi" w:cstheme="minorHAnsi"/>
          <w:sz w:val="22"/>
          <w:szCs w:val="22"/>
          <w:lang w:val="en-GB"/>
        </w:rPr>
        <w:t xml:space="preserve"> </w:t>
      </w:r>
      <w:r w:rsidRPr="00EA3438">
        <w:rPr>
          <w:rFonts w:asciiTheme="minorHAnsi" w:hAnsiTheme="minorHAnsi" w:cstheme="minorHAnsi"/>
          <w:sz w:val="22"/>
          <w:szCs w:val="22"/>
          <w:lang w:val="en-GB"/>
        </w:rPr>
        <w:t>the invoiced amount to EF per employee;</w:t>
      </w:r>
    </w:p>
    <w:p w14:paraId="446854D6" w14:textId="4425E2CA" w:rsidR="00150E33" w:rsidRPr="00847061" w:rsidRDefault="00150E33" w:rsidP="00CC5F6B">
      <w:pPr>
        <w:pStyle w:val="Paragraphedeliste"/>
        <w:numPr>
          <w:ilvl w:val="0"/>
          <w:numId w:val="7"/>
        </w:numPr>
        <w:spacing w:before="100" w:beforeAutospacing="1" w:after="100" w:afterAutospacing="1"/>
        <w:jc w:val="both"/>
        <w:rPr>
          <w:rFonts w:asciiTheme="minorHAnsi" w:hAnsiTheme="minorHAnsi" w:cstheme="minorHAnsi"/>
          <w:sz w:val="22"/>
          <w:szCs w:val="22"/>
          <w:lang w:val="en-GB"/>
        </w:rPr>
      </w:pPr>
      <w:r w:rsidRPr="00847061">
        <w:rPr>
          <w:rFonts w:asciiTheme="minorHAnsi" w:hAnsiTheme="minorHAnsi" w:cstheme="minorHAnsi"/>
          <w:sz w:val="22"/>
          <w:szCs w:val="22"/>
          <w:lang w:val="en-GB"/>
        </w:rPr>
        <w:t>Transmission of pay slips to employed staff on a monthly basis and modification</w:t>
      </w:r>
      <w:r w:rsidR="000859A6">
        <w:rPr>
          <w:rFonts w:asciiTheme="minorHAnsi" w:hAnsiTheme="minorHAnsi" w:cstheme="minorHAnsi"/>
          <w:sz w:val="22"/>
          <w:szCs w:val="22"/>
          <w:lang w:val="en-GB"/>
        </w:rPr>
        <w:t>/amendment</w:t>
      </w:r>
      <w:r w:rsidRPr="00847061">
        <w:rPr>
          <w:rFonts w:asciiTheme="minorHAnsi" w:hAnsiTheme="minorHAnsi" w:cstheme="minorHAnsi"/>
          <w:sz w:val="22"/>
          <w:szCs w:val="22"/>
          <w:lang w:val="en-GB"/>
        </w:rPr>
        <w:t xml:space="preserve"> of pay slips</w:t>
      </w:r>
      <w:r w:rsidR="00EA3438" w:rsidRPr="00847061">
        <w:rPr>
          <w:rFonts w:asciiTheme="minorHAnsi" w:hAnsiTheme="minorHAnsi" w:cstheme="minorHAnsi"/>
          <w:sz w:val="22"/>
          <w:szCs w:val="22"/>
          <w:lang w:val="en-GB"/>
        </w:rPr>
        <w:t xml:space="preserve"> </w:t>
      </w:r>
      <w:r w:rsidR="000859A6">
        <w:rPr>
          <w:rFonts w:asciiTheme="minorHAnsi" w:hAnsiTheme="minorHAnsi" w:cstheme="minorHAnsi"/>
          <w:sz w:val="22"/>
          <w:szCs w:val="22"/>
          <w:lang w:val="en-GB"/>
        </w:rPr>
        <w:t>if</w:t>
      </w:r>
      <w:r w:rsidRPr="00847061">
        <w:rPr>
          <w:rFonts w:asciiTheme="minorHAnsi" w:hAnsiTheme="minorHAnsi" w:cstheme="minorHAnsi"/>
          <w:sz w:val="22"/>
          <w:szCs w:val="22"/>
          <w:lang w:val="en-GB"/>
        </w:rPr>
        <w:t xml:space="preserve"> </w:t>
      </w:r>
      <w:r w:rsidR="000859A6">
        <w:rPr>
          <w:rFonts w:asciiTheme="minorHAnsi" w:hAnsiTheme="minorHAnsi" w:cstheme="minorHAnsi"/>
          <w:sz w:val="22"/>
          <w:szCs w:val="22"/>
          <w:lang w:val="en-GB"/>
        </w:rPr>
        <w:t>needed</w:t>
      </w:r>
      <w:r w:rsidRPr="00847061">
        <w:rPr>
          <w:rFonts w:asciiTheme="minorHAnsi" w:hAnsiTheme="minorHAnsi" w:cstheme="minorHAnsi"/>
          <w:sz w:val="22"/>
          <w:szCs w:val="22"/>
          <w:lang w:val="en-GB"/>
        </w:rPr>
        <w:t>;</w:t>
      </w:r>
    </w:p>
    <w:p w14:paraId="0AA6B6F0" w14:textId="3DD8BE47" w:rsidR="00150E33" w:rsidRPr="00EA3438" w:rsidRDefault="00150E33" w:rsidP="00CC5F6B">
      <w:pPr>
        <w:pStyle w:val="Paragraphedeliste"/>
        <w:numPr>
          <w:ilvl w:val="0"/>
          <w:numId w:val="7"/>
        </w:numPr>
        <w:spacing w:before="100" w:beforeAutospacing="1" w:after="100" w:afterAutospacing="1"/>
        <w:jc w:val="both"/>
        <w:rPr>
          <w:rFonts w:asciiTheme="minorHAnsi" w:hAnsiTheme="minorHAnsi" w:cstheme="minorHAnsi"/>
          <w:sz w:val="22"/>
          <w:szCs w:val="22"/>
          <w:lang w:val="en-GB"/>
        </w:rPr>
      </w:pPr>
      <w:r w:rsidRPr="00EA3438">
        <w:rPr>
          <w:rFonts w:asciiTheme="minorHAnsi" w:hAnsiTheme="minorHAnsi" w:cstheme="minorHAnsi"/>
          <w:sz w:val="22"/>
          <w:szCs w:val="22"/>
          <w:lang w:val="en-GB"/>
        </w:rPr>
        <w:t>Providing evidence of payment of staff salaries and proof of payment of social and tax costs</w:t>
      </w:r>
      <w:r w:rsidR="00EA3438">
        <w:rPr>
          <w:rFonts w:asciiTheme="minorHAnsi" w:hAnsiTheme="minorHAnsi" w:cstheme="minorHAnsi"/>
          <w:sz w:val="22"/>
          <w:szCs w:val="22"/>
          <w:lang w:val="en-GB"/>
        </w:rPr>
        <w:t xml:space="preserve"> </w:t>
      </w:r>
      <w:r w:rsidRPr="00EA3438">
        <w:rPr>
          <w:rFonts w:asciiTheme="minorHAnsi" w:hAnsiTheme="minorHAnsi" w:cstheme="minorHAnsi"/>
          <w:sz w:val="22"/>
          <w:szCs w:val="22"/>
          <w:lang w:val="en-GB"/>
        </w:rPr>
        <w:t>and welfare affiliation;</w:t>
      </w:r>
    </w:p>
    <w:p w14:paraId="2BE31906" w14:textId="64AF3FBD" w:rsidR="00150E33" w:rsidRPr="00BD4D9A" w:rsidRDefault="00D25D33" w:rsidP="00CC5F6B">
      <w:pPr>
        <w:pStyle w:val="Paragraphedeliste"/>
        <w:numPr>
          <w:ilvl w:val="0"/>
          <w:numId w:val="7"/>
        </w:numPr>
        <w:spacing w:before="100" w:beforeAutospacing="1" w:after="100" w:afterAutospacing="1"/>
        <w:jc w:val="both"/>
        <w:rPr>
          <w:rFonts w:asciiTheme="minorHAnsi" w:hAnsiTheme="minorHAnsi" w:cstheme="minorHAnsi"/>
          <w:sz w:val="22"/>
          <w:szCs w:val="22"/>
          <w:lang w:val="en-GB"/>
        </w:rPr>
      </w:pPr>
      <w:r w:rsidRPr="00D25D33">
        <w:rPr>
          <w:rFonts w:asciiTheme="minorHAnsi" w:hAnsiTheme="minorHAnsi" w:cstheme="minorHAnsi"/>
          <w:sz w:val="22"/>
          <w:szCs w:val="22"/>
          <w:lang w:val="en-GB"/>
        </w:rPr>
        <w:t>Management of individual litigation cases, both in the pre-litigation and litigation phases</w:t>
      </w:r>
      <w:r w:rsidRPr="00D25D33" w:rsidDel="00D25D33">
        <w:rPr>
          <w:rFonts w:asciiTheme="minorHAnsi" w:hAnsiTheme="minorHAnsi" w:cstheme="minorHAnsi"/>
          <w:sz w:val="22"/>
          <w:szCs w:val="22"/>
          <w:highlight w:val="yellow"/>
          <w:lang w:val="en-GB"/>
        </w:rPr>
        <w:t xml:space="preserve"> </w:t>
      </w:r>
      <w:r w:rsidR="00150E33" w:rsidRPr="00EA3438">
        <w:rPr>
          <w:rFonts w:asciiTheme="minorHAnsi" w:hAnsiTheme="minorHAnsi" w:cstheme="minorHAnsi"/>
          <w:sz w:val="22"/>
          <w:szCs w:val="22"/>
          <w:lang w:val="en-GB"/>
        </w:rPr>
        <w:t>Transmission of tax certificates issued by the tax office to both staff and Expertise France as</w:t>
      </w:r>
      <w:r w:rsidR="00BD4D9A">
        <w:rPr>
          <w:rFonts w:asciiTheme="minorHAnsi" w:hAnsiTheme="minorHAnsi" w:cstheme="minorHAnsi"/>
          <w:sz w:val="22"/>
          <w:szCs w:val="22"/>
          <w:lang w:val="en-GB"/>
        </w:rPr>
        <w:t xml:space="preserve"> </w:t>
      </w:r>
      <w:r w:rsidR="00150E33" w:rsidRPr="00BD4D9A">
        <w:rPr>
          <w:rFonts w:asciiTheme="minorHAnsi" w:hAnsiTheme="minorHAnsi" w:cstheme="minorHAnsi"/>
          <w:sz w:val="22"/>
          <w:szCs w:val="22"/>
          <w:lang w:val="en-GB"/>
        </w:rPr>
        <w:t>well as home emergency medical assistance affiliation;</w:t>
      </w:r>
    </w:p>
    <w:p w14:paraId="72A26496" w14:textId="77777777" w:rsidR="0098641F" w:rsidRDefault="00150E33" w:rsidP="00CC5F6B">
      <w:pPr>
        <w:pStyle w:val="Paragraphedeliste"/>
        <w:numPr>
          <w:ilvl w:val="0"/>
          <w:numId w:val="7"/>
        </w:numPr>
        <w:spacing w:before="100" w:beforeAutospacing="1" w:after="100" w:afterAutospacing="1"/>
        <w:jc w:val="both"/>
        <w:rPr>
          <w:rFonts w:asciiTheme="minorHAnsi" w:hAnsiTheme="minorHAnsi" w:cstheme="minorHAnsi"/>
          <w:sz w:val="22"/>
          <w:szCs w:val="22"/>
          <w:lang w:val="en-GB"/>
        </w:rPr>
      </w:pPr>
      <w:r w:rsidRPr="00EA3438">
        <w:rPr>
          <w:rFonts w:asciiTheme="minorHAnsi" w:hAnsiTheme="minorHAnsi" w:cstheme="minorHAnsi"/>
          <w:sz w:val="22"/>
          <w:szCs w:val="22"/>
          <w:lang w:val="en-GB"/>
        </w:rPr>
        <w:t>Management of paid leave and other absences (sickness, etc.) of staff and provision of the</w:t>
      </w:r>
      <w:r w:rsidR="00BD4D9A">
        <w:rPr>
          <w:rFonts w:asciiTheme="minorHAnsi" w:hAnsiTheme="minorHAnsi" w:cstheme="minorHAnsi"/>
          <w:sz w:val="22"/>
          <w:szCs w:val="22"/>
          <w:lang w:val="en-GB"/>
        </w:rPr>
        <w:t xml:space="preserve"> </w:t>
      </w:r>
      <w:r w:rsidRPr="00BD4D9A">
        <w:rPr>
          <w:rFonts w:asciiTheme="minorHAnsi" w:hAnsiTheme="minorHAnsi" w:cstheme="minorHAnsi"/>
          <w:sz w:val="22"/>
          <w:szCs w:val="22"/>
          <w:lang w:val="en-GB"/>
        </w:rPr>
        <w:t>necessary proofs if necessary; the validation of the holidays or any planned leave is done by</w:t>
      </w:r>
      <w:r w:rsidR="00BD4D9A">
        <w:rPr>
          <w:rFonts w:asciiTheme="minorHAnsi" w:hAnsiTheme="minorHAnsi" w:cstheme="minorHAnsi"/>
          <w:sz w:val="22"/>
          <w:szCs w:val="22"/>
          <w:lang w:val="en-GB"/>
        </w:rPr>
        <w:t xml:space="preserve"> </w:t>
      </w:r>
      <w:r w:rsidRPr="00BD4D9A">
        <w:rPr>
          <w:rFonts w:asciiTheme="minorHAnsi" w:hAnsiTheme="minorHAnsi" w:cstheme="minorHAnsi"/>
          <w:sz w:val="22"/>
          <w:szCs w:val="22"/>
          <w:lang w:val="en-GB"/>
        </w:rPr>
        <w:t xml:space="preserve">Expertise France employee manager or by the person replacing him/her. </w:t>
      </w:r>
    </w:p>
    <w:p w14:paraId="3D476B4E" w14:textId="3CC59E36" w:rsidR="0098641F" w:rsidRDefault="00150E33" w:rsidP="00B669B6">
      <w:pPr>
        <w:pStyle w:val="Paragraphedeliste"/>
        <w:numPr>
          <w:ilvl w:val="1"/>
          <w:numId w:val="7"/>
        </w:numPr>
        <w:spacing w:before="100" w:beforeAutospacing="1" w:after="100" w:afterAutospacing="1"/>
        <w:jc w:val="both"/>
        <w:rPr>
          <w:rFonts w:asciiTheme="minorHAnsi" w:hAnsiTheme="minorHAnsi" w:cstheme="minorHAnsi"/>
          <w:sz w:val="22"/>
          <w:szCs w:val="22"/>
          <w:lang w:val="en-GB"/>
        </w:rPr>
      </w:pPr>
      <w:r w:rsidRPr="00BD4D9A">
        <w:rPr>
          <w:rFonts w:asciiTheme="minorHAnsi" w:hAnsiTheme="minorHAnsi" w:cstheme="minorHAnsi"/>
          <w:sz w:val="22"/>
          <w:szCs w:val="22"/>
          <w:lang w:val="en-GB"/>
        </w:rPr>
        <w:t>The provider will only</w:t>
      </w:r>
      <w:r w:rsidR="00BD4D9A">
        <w:rPr>
          <w:rFonts w:asciiTheme="minorHAnsi" w:hAnsiTheme="minorHAnsi" w:cstheme="minorHAnsi"/>
          <w:sz w:val="22"/>
          <w:szCs w:val="22"/>
          <w:lang w:val="en-GB"/>
        </w:rPr>
        <w:t xml:space="preserve"> </w:t>
      </w:r>
      <w:r w:rsidRPr="00BD4D9A">
        <w:rPr>
          <w:rFonts w:asciiTheme="minorHAnsi" w:hAnsiTheme="minorHAnsi" w:cstheme="minorHAnsi"/>
          <w:sz w:val="22"/>
          <w:szCs w:val="22"/>
          <w:lang w:val="en-GB"/>
        </w:rPr>
        <w:t>accept the leave request if it receives internal validation from an Expertise France</w:t>
      </w:r>
      <w:r w:rsidR="00BD4D9A">
        <w:rPr>
          <w:rFonts w:asciiTheme="minorHAnsi" w:hAnsiTheme="minorHAnsi" w:cstheme="minorHAnsi"/>
          <w:sz w:val="22"/>
          <w:szCs w:val="22"/>
          <w:lang w:val="en-GB"/>
        </w:rPr>
        <w:t xml:space="preserve"> </w:t>
      </w:r>
      <w:r w:rsidR="00B669B6" w:rsidRPr="00B669B6">
        <w:rPr>
          <w:rFonts w:asciiTheme="minorHAnsi" w:hAnsiTheme="minorHAnsi" w:cstheme="minorHAnsi"/>
          <w:sz w:val="22"/>
          <w:szCs w:val="22"/>
          <w:lang w:val="en-GB"/>
        </w:rPr>
        <w:t>as confirmed by each project representative.</w:t>
      </w:r>
    </w:p>
    <w:p w14:paraId="61303FDF" w14:textId="707A6FCB" w:rsidR="00BD4D9A" w:rsidRDefault="000859A6" w:rsidP="00CC5F6B">
      <w:pPr>
        <w:pStyle w:val="Paragraphedeliste"/>
        <w:numPr>
          <w:ilvl w:val="1"/>
          <w:numId w:val="7"/>
        </w:numPr>
        <w:spacing w:before="100" w:beforeAutospacing="1" w:after="100" w:afterAutospacing="1"/>
        <w:jc w:val="both"/>
        <w:rPr>
          <w:rFonts w:asciiTheme="minorHAnsi" w:hAnsiTheme="minorHAnsi" w:cstheme="minorHAnsi"/>
          <w:sz w:val="22"/>
          <w:szCs w:val="22"/>
          <w:lang w:val="en-GB"/>
        </w:rPr>
      </w:pPr>
      <w:r>
        <w:rPr>
          <w:rFonts w:asciiTheme="minorHAnsi" w:hAnsiTheme="minorHAnsi" w:cstheme="minorHAnsi"/>
          <w:sz w:val="22"/>
          <w:szCs w:val="22"/>
          <w:lang w:val="en-GB"/>
        </w:rPr>
        <w:t>It</w:t>
      </w:r>
      <w:r w:rsidR="00150E33" w:rsidRPr="00BD4D9A">
        <w:rPr>
          <w:rFonts w:asciiTheme="minorHAnsi" w:hAnsiTheme="minorHAnsi" w:cstheme="minorHAnsi"/>
          <w:sz w:val="22"/>
          <w:szCs w:val="22"/>
          <w:lang w:val="en-GB"/>
        </w:rPr>
        <w:t xml:space="preserve"> will be considered as an advantage if the provider can provide a digital</w:t>
      </w:r>
      <w:r w:rsidR="00BD4D9A">
        <w:rPr>
          <w:rFonts w:asciiTheme="minorHAnsi" w:hAnsiTheme="minorHAnsi" w:cstheme="minorHAnsi"/>
          <w:sz w:val="22"/>
          <w:szCs w:val="22"/>
          <w:lang w:val="en-GB"/>
        </w:rPr>
        <w:t xml:space="preserve"> </w:t>
      </w:r>
      <w:r w:rsidR="00150E33" w:rsidRPr="00BD4D9A">
        <w:rPr>
          <w:rFonts w:asciiTheme="minorHAnsi" w:hAnsiTheme="minorHAnsi" w:cstheme="minorHAnsi"/>
          <w:sz w:val="22"/>
          <w:szCs w:val="22"/>
          <w:lang w:val="en-GB"/>
        </w:rPr>
        <w:t xml:space="preserve">platform allowing staff to register their leaves, </w:t>
      </w:r>
      <w:r>
        <w:rPr>
          <w:rFonts w:asciiTheme="minorHAnsi" w:hAnsiTheme="minorHAnsi" w:cstheme="minorHAnsi"/>
          <w:sz w:val="22"/>
          <w:szCs w:val="22"/>
          <w:lang w:val="en-GB"/>
        </w:rPr>
        <w:t>managers</w:t>
      </w:r>
      <w:r w:rsidR="00150E33" w:rsidRPr="00BD4D9A">
        <w:rPr>
          <w:rFonts w:asciiTheme="minorHAnsi" w:hAnsiTheme="minorHAnsi" w:cstheme="minorHAnsi"/>
          <w:sz w:val="22"/>
          <w:szCs w:val="22"/>
          <w:lang w:val="en-GB"/>
        </w:rPr>
        <w:t xml:space="preserve"> to approve the leaves and the</w:t>
      </w:r>
      <w:r w:rsidR="00BD4D9A">
        <w:rPr>
          <w:rFonts w:asciiTheme="minorHAnsi" w:hAnsiTheme="minorHAnsi" w:cstheme="minorHAnsi"/>
          <w:sz w:val="22"/>
          <w:szCs w:val="22"/>
          <w:lang w:val="en-GB"/>
        </w:rPr>
        <w:t xml:space="preserve"> </w:t>
      </w:r>
      <w:r w:rsidR="00150E33" w:rsidRPr="00BD4D9A">
        <w:rPr>
          <w:rFonts w:asciiTheme="minorHAnsi" w:hAnsiTheme="minorHAnsi" w:cstheme="minorHAnsi"/>
          <w:sz w:val="22"/>
          <w:szCs w:val="22"/>
          <w:lang w:val="en-GB"/>
        </w:rPr>
        <w:t>Expertise France human resources team to be able to monitor and perform data extraction,</w:t>
      </w:r>
      <w:r w:rsidR="00BD4D9A">
        <w:rPr>
          <w:rFonts w:asciiTheme="minorHAnsi" w:hAnsiTheme="minorHAnsi" w:cstheme="minorHAnsi"/>
          <w:sz w:val="22"/>
          <w:szCs w:val="22"/>
          <w:lang w:val="en-GB"/>
        </w:rPr>
        <w:t xml:space="preserve"> </w:t>
      </w:r>
      <w:r w:rsidR="00150E33" w:rsidRPr="00BD4D9A">
        <w:rPr>
          <w:rFonts w:asciiTheme="minorHAnsi" w:hAnsiTheme="minorHAnsi" w:cstheme="minorHAnsi"/>
          <w:sz w:val="22"/>
          <w:szCs w:val="22"/>
          <w:lang w:val="en-GB"/>
        </w:rPr>
        <w:t>this platform would need to be configured with the Expertise France human resources policy</w:t>
      </w:r>
      <w:r w:rsidR="00BD4D9A">
        <w:rPr>
          <w:rFonts w:asciiTheme="minorHAnsi" w:hAnsiTheme="minorHAnsi" w:cstheme="minorHAnsi"/>
          <w:sz w:val="22"/>
          <w:szCs w:val="22"/>
          <w:lang w:val="en-GB"/>
        </w:rPr>
        <w:t xml:space="preserve"> </w:t>
      </w:r>
      <w:r w:rsidR="00150E33" w:rsidRPr="00BD4D9A">
        <w:rPr>
          <w:rFonts w:asciiTheme="minorHAnsi" w:hAnsiTheme="minorHAnsi" w:cstheme="minorHAnsi"/>
          <w:sz w:val="22"/>
          <w:szCs w:val="22"/>
          <w:lang w:val="en-GB"/>
        </w:rPr>
        <w:t>on leaves;</w:t>
      </w:r>
    </w:p>
    <w:p w14:paraId="1894BA54" w14:textId="77777777" w:rsidR="00BD4D9A" w:rsidRDefault="00150E33" w:rsidP="00CC5F6B">
      <w:pPr>
        <w:pStyle w:val="Paragraphedeliste"/>
        <w:numPr>
          <w:ilvl w:val="0"/>
          <w:numId w:val="7"/>
        </w:numPr>
        <w:spacing w:before="100" w:beforeAutospacing="1" w:after="100" w:afterAutospacing="1"/>
        <w:jc w:val="both"/>
        <w:rPr>
          <w:rFonts w:asciiTheme="minorHAnsi" w:hAnsiTheme="minorHAnsi" w:cstheme="minorHAnsi"/>
          <w:sz w:val="22"/>
          <w:szCs w:val="22"/>
          <w:lang w:val="en-GB"/>
        </w:rPr>
      </w:pPr>
      <w:r w:rsidRPr="00EA3438">
        <w:rPr>
          <w:rFonts w:asciiTheme="minorHAnsi" w:hAnsiTheme="minorHAnsi" w:cstheme="minorHAnsi"/>
          <w:sz w:val="22"/>
          <w:szCs w:val="22"/>
          <w:lang w:val="en-GB"/>
        </w:rPr>
        <w:t>Payment management of employees at the end of their contract and balance of any account</w:t>
      </w:r>
      <w:r w:rsidR="00BD4D9A">
        <w:rPr>
          <w:rFonts w:asciiTheme="minorHAnsi" w:hAnsiTheme="minorHAnsi" w:cstheme="minorHAnsi"/>
          <w:sz w:val="22"/>
          <w:szCs w:val="22"/>
          <w:lang w:val="en-GB"/>
        </w:rPr>
        <w:t xml:space="preserve"> </w:t>
      </w:r>
      <w:r w:rsidRPr="00BD4D9A">
        <w:rPr>
          <w:rFonts w:asciiTheme="minorHAnsi" w:hAnsiTheme="minorHAnsi" w:cstheme="minorHAnsi"/>
          <w:sz w:val="22"/>
          <w:szCs w:val="22"/>
          <w:lang w:val="en-GB"/>
        </w:rPr>
        <w:t>and/or provision of indemnity leave included in monthly invoices</w:t>
      </w:r>
    </w:p>
    <w:p w14:paraId="3993891C" w14:textId="10558B45" w:rsidR="00BD4D9A" w:rsidRPr="007F529A" w:rsidRDefault="00150E33" w:rsidP="007F529A">
      <w:pPr>
        <w:pStyle w:val="Paragraphedeliste"/>
        <w:numPr>
          <w:ilvl w:val="0"/>
          <w:numId w:val="7"/>
        </w:numPr>
        <w:spacing w:before="100" w:beforeAutospacing="1" w:after="100" w:afterAutospacing="1"/>
        <w:jc w:val="both"/>
        <w:rPr>
          <w:rFonts w:asciiTheme="minorHAnsi" w:hAnsiTheme="minorHAnsi" w:cstheme="minorHAnsi"/>
          <w:sz w:val="22"/>
          <w:szCs w:val="22"/>
          <w:lang w:val="en-GB"/>
        </w:rPr>
      </w:pPr>
      <w:r w:rsidRPr="008018E2">
        <w:rPr>
          <w:rFonts w:asciiTheme="minorHAnsi" w:hAnsiTheme="minorHAnsi" w:cstheme="minorHAnsi"/>
          <w:sz w:val="22"/>
          <w:szCs w:val="22"/>
          <w:lang w:val="en-GB"/>
        </w:rPr>
        <w:t>Tax and legal watch.</w:t>
      </w:r>
    </w:p>
    <w:p w14:paraId="7D0E5977" w14:textId="0C9EB312" w:rsidR="00BD4D9A" w:rsidRDefault="00150E33" w:rsidP="00CC5F6B">
      <w:pPr>
        <w:spacing w:before="100" w:beforeAutospacing="1" w:after="100" w:afterAutospacing="1"/>
        <w:jc w:val="both"/>
        <w:rPr>
          <w:rFonts w:asciiTheme="minorHAnsi" w:hAnsiTheme="minorHAnsi" w:cstheme="minorHAnsi"/>
          <w:sz w:val="22"/>
          <w:szCs w:val="22"/>
          <w:lang w:val="en-GB"/>
        </w:rPr>
      </w:pPr>
      <w:r w:rsidRPr="00BD4D9A">
        <w:rPr>
          <w:rFonts w:asciiTheme="minorHAnsi" w:hAnsiTheme="minorHAnsi" w:cstheme="minorHAnsi"/>
          <w:sz w:val="22"/>
          <w:szCs w:val="22"/>
          <w:lang w:val="en-GB"/>
        </w:rPr>
        <w:t>Payments and other legal / tax obligations will be paid in a timely manner avoiding delays and in</w:t>
      </w:r>
      <w:r w:rsidR="00BD4D9A" w:rsidRPr="00BD4D9A">
        <w:rPr>
          <w:rFonts w:asciiTheme="minorHAnsi" w:hAnsiTheme="minorHAnsi" w:cstheme="minorHAnsi"/>
          <w:sz w:val="22"/>
          <w:szCs w:val="22"/>
          <w:lang w:val="en-GB"/>
        </w:rPr>
        <w:t xml:space="preserve"> </w:t>
      </w:r>
      <w:r w:rsidRPr="00BD4D9A">
        <w:rPr>
          <w:rFonts w:asciiTheme="minorHAnsi" w:hAnsiTheme="minorHAnsi" w:cstheme="minorHAnsi"/>
          <w:sz w:val="22"/>
          <w:szCs w:val="22"/>
          <w:lang w:val="en-GB"/>
        </w:rPr>
        <w:t>accordance with local law. Any delay will result in penalties (see Article I.10.3 of the contract) in</w:t>
      </w:r>
      <w:r w:rsidR="00BD4D9A" w:rsidRPr="00BD4D9A">
        <w:rPr>
          <w:rFonts w:asciiTheme="minorHAnsi" w:hAnsiTheme="minorHAnsi" w:cstheme="minorHAnsi"/>
          <w:sz w:val="22"/>
          <w:szCs w:val="22"/>
          <w:lang w:val="en-GB"/>
        </w:rPr>
        <w:t xml:space="preserve"> </w:t>
      </w:r>
      <w:r w:rsidRPr="00BD4D9A">
        <w:rPr>
          <w:rFonts w:asciiTheme="minorHAnsi" w:hAnsiTheme="minorHAnsi" w:cstheme="minorHAnsi"/>
          <w:sz w:val="22"/>
          <w:szCs w:val="22"/>
          <w:lang w:val="en-GB"/>
        </w:rPr>
        <w:t>addition to those due under local law and under the sole financial responsibility of the contractor.</w:t>
      </w:r>
    </w:p>
    <w:p w14:paraId="06D7AF7E" w14:textId="20197B5F" w:rsidR="00F87934" w:rsidRDefault="00150E33" w:rsidP="00CC5F6B">
      <w:pPr>
        <w:spacing w:before="100" w:beforeAutospacing="1" w:after="100" w:afterAutospacing="1"/>
        <w:jc w:val="both"/>
        <w:rPr>
          <w:rFonts w:asciiTheme="minorHAnsi" w:hAnsiTheme="minorHAnsi" w:cstheme="minorHAnsi"/>
          <w:sz w:val="22"/>
          <w:szCs w:val="22"/>
          <w:lang w:val="en-GB"/>
        </w:rPr>
      </w:pPr>
      <w:r w:rsidRPr="00BD4D9A">
        <w:rPr>
          <w:rFonts w:asciiTheme="minorHAnsi" w:hAnsiTheme="minorHAnsi" w:cstheme="minorHAnsi"/>
          <w:sz w:val="22"/>
          <w:szCs w:val="22"/>
          <w:lang w:val="en-GB"/>
        </w:rPr>
        <w:t>Salaries and similar, refundable expenses, benefits and charges may be subject to both upward and</w:t>
      </w:r>
      <w:r w:rsidR="00BD4D9A" w:rsidRPr="00BD4D9A">
        <w:rPr>
          <w:rFonts w:asciiTheme="minorHAnsi" w:hAnsiTheme="minorHAnsi" w:cstheme="minorHAnsi"/>
          <w:sz w:val="22"/>
          <w:szCs w:val="22"/>
          <w:lang w:val="en-GB"/>
        </w:rPr>
        <w:t xml:space="preserve"> </w:t>
      </w:r>
      <w:r w:rsidRPr="00BD4D9A">
        <w:rPr>
          <w:rFonts w:asciiTheme="minorHAnsi" w:hAnsiTheme="minorHAnsi" w:cstheme="minorHAnsi"/>
          <w:sz w:val="22"/>
          <w:szCs w:val="22"/>
          <w:lang w:val="en-GB"/>
        </w:rPr>
        <w:t>downward adjustments, even during the course of the contract. Changes will be requested</w:t>
      </w:r>
      <w:r w:rsidR="00BD4D9A" w:rsidRPr="00BD4D9A">
        <w:rPr>
          <w:rFonts w:asciiTheme="minorHAnsi" w:hAnsiTheme="minorHAnsi" w:cstheme="minorHAnsi"/>
          <w:sz w:val="22"/>
          <w:szCs w:val="22"/>
          <w:lang w:val="en-GB"/>
        </w:rPr>
        <w:t xml:space="preserve"> through th</w:t>
      </w:r>
      <w:r w:rsidR="00F87934">
        <w:rPr>
          <w:rFonts w:asciiTheme="minorHAnsi" w:hAnsiTheme="minorHAnsi" w:cstheme="minorHAnsi"/>
          <w:sz w:val="22"/>
          <w:szCs w:val="22"/>
          <w:lang w:val="en-GB"/>
        </w:rPr>
        <w:t xml:space="preserve">e </w:t>
      </w:r>
      <w:r w:rsidRPr="00BD4D9A">
        <w:rPr>
          <w:rFonts w:asciiTheme="minorHAnsi" w:hAnsiTheme="minorHAnsi" w:cstheme="minorHAnsi"/>
          <w:sz w:val="22"/>
          <w:szCs w:val="22"/>
          <w:lang w:val="en-GB"/>
        </w:rPr>
        <w:t>purchase order modification.</w:t>
      </w:r>
    </w:p>
    <w:p w14:paraId="5CDA1E4E" w14:textId="50D84193" w:rsidR="00150E33" w:rsidRPr="004A7968" w:rsidRDefault="00F87934" w:rsidP="00CC5F6B">
      <w:pPr>
        <w:pStyle w:val="Paragraphedeliste"/>
        <w:numPr>
          <w:ilvl w:val="0"/>
          <w:numId w:val="8"/>
        </w:numPr>
        <w:spacing w:before="100" w:beforeAutospacing="1" w:after="100" w:afterAutospacing="1"/>
        <w:jc w:val="both"/>
        <w:rPr>
          <w:rFonts w:asciiTheme="minorHAnsi" w:hAnsiTheme="minorHAnsi" w:cstheme="minorHAnsi"/>
          <w:sz w:val="22"/>
          <w:szCs w:val="22"/>
          <w:lang w:val="en-GB"/>
        </w:rPr>
      </w:pPr>
      <w:r w:rsidRPr="00F87934">
        <w:rPr>
          <w:rFonts w:asciiTheme="minorHAnsi" w:hAnsiTheme="minorHAnsi" w:cstheme="minorHAnsi"/>
          <w:b/>
          <w:sz w:val="22"/>
          <w:szCs w:val="22"/>
          <w:lang w:val="en"/>
        </w:rPr>
        <w:t>Provision of pre-litigation advice and assistance</w:t>
      </w:r>
    </w:p>
    <w:p w14:paraId="26071EEC" w14:textId="1E24D0D3" w:rsidR="00F87934" w:rsidRPr="008018E2" w:rsidRDefault="00F87934" w:rsidP="00CC5F6B">
      <w:pPr>
        <w:spacing w:before="100" w:beforeAutospacing="1" w:after="100" w:afterAutospacing="1"/>
        <w:jc w:val="both"/>
        <w:rPr>
          <w:rFonts w:asciiTheme="minorHAnsi" w:hAnsiTheme="minorHAnsi" w:cstheme="minorHAnsi"/>
          <w:sz w:val="22"/>
          <w:szCs w:val="22"/>
          <w:lang w:val="en-GB"/>
        </w:rPr>
      </w:pPr>
      <w:r w:rsidRPr="008018E2">
        <w:rPr>
          <w:rFonts w:asciiTheme="minorHAnsi" w:hAnsiTheme="minorHAnsi" w:cstheme="minorHAnsi"/>
          <w:sz w:val="22"/>
          <w:szCs w:val="22"/>
          <w:lang w:val="en-GB"/>
        </w:rPr>
        <w:t>The incumbent will provide legal advice, human resources and pre-litigation assistance in the context</w:t>
      </w:r>
      <w:r w:rsidR="008018E2">
        <w:rPr>
          <w:rFonts w:asciiTheme="minorHAnsi" w:hAnsiTheme="minorHAnsi" w:cstheme="minorHAnsi"/>
          <w:sz w:val="22"/>
          <w:szCs w:val="22"/>
          <w:lang w:val="en-GB"/>
        </w:rPr>
        <w:t xml:space="preserve"> </w:t>
      </w:r>
      <w:r w:rsidRPr="008018E2">
        <w:rPr>
          <w:rFonts w:asciiTheme="minorHAnsi" w:hAnsiTheme="minorHAnsi" w:cstheme="minorHAnsi"/>
          <w:sz w:val="22"/>
          <w:szCs w:val="22"/>
          <w:lang w:val="en-GB"/>
        </w:rPr>
        <w:t>of its payroll / outsourcing mission:</w:t>
      </w:r>
    </w:p>
    <w:p w14:paraId="58036CA0" w14:textId="77777777" w:rsidR="00F87934" w:rsidRDefault="00F87934" w:rsidP="00CC5F6B">
      <w:pPr>
        <w:pStyle w:val="Paragraphedeliste"/>
        <w:numPr>
          <w:ilvl w:val="0"/>
          <w:numId w:val="9"/>
        </w:numPr>
        <w:spacing w:before="100" w:beforeAutospacing="1" w:after="100" w:afterAutospacing="1"/>
        <w:jc w:val="both"/>
        <w:rPr>
          <w:rFonts w:asciiTheme="minorHAnsi" w:eastAsia="Arial Unicode MS" w:hAnsiTheme="minorHAnsi" w:cstheme="minorHAnsi"/>
          <w:bCs/>
          <w:sz w:val="22"/>
          <w:szCs w:val="22"/>
          <w:lang w:val="en"/>
        </w:rPr>
      </w:pPr>
      <w:r w:rsidRPr="00F87934">
        <w:rPr>
          <w:rFonts w:asciiTheme="minorHAnsi" w:eastAsia="Arial Unicode MS" w:hAnsiTheme="minorHAnsi" w:cstheme="minorHAnsi"/>
          <w:bCs/>
          <w:sz w:val="22"/>
          <w:szCs w:val="22"/>
          <w:lang w:val="en"/>
        </w:rPr>
        <w:t xml:space="preserve">Advice on all matters relating to human resources and </w:t>
      </w:r>
      <w:proofErr w:type="spellStart"/>
      <w:r w:rsidRPr="00F87934">
        <w:rPr>
          <w:rFonts w:asciiTheme="minorHAnsi" w:eastAsia="Arial Unicode MS" w:hAnsiTheme="minorHAnsi" w:cstheme="minorHAnsi"/>
          <w:bCs/>
          <w:sz w:val="22"/>
          <w:szCs w:val="22"/>
          <w:lang w:val="en"/>
        </w:rPr>
        <w:t>labour</w:t>
      </w:r>
      <w:proofErr w:type="spellEnd"/>
      <w:r w:rsidRPr="00F87934">
        <w:rPr>
          <w:rFonts w:asciiTheme="minorHAnsi" w:eastAsia="Arial Unicode MS" w:hAnsiTheme="minorHAnsi" w:cstheme="minorHAnsi"/>
          <w:bCs/>
          <w:sz w:val="22"/>
          <w:szCs w:val="22"/>
          <w:lang w:val="en"/>
        </w:rPr>
        <w:t xml:space="preserve"> legislation of the country;</w:t>
      </w:r>
    </w:p>
    <w:p w14:paraId="1B02796A" w14:textId="77777777" w:rsidR="00F87934" w:rsidRDefault="00F87934" w:rsidP="00CC5F6B">
      <w:pPr>
        <w:pStyle w:val="Paragraphedeliste"/>
        <w:numPr>
          <w:ilvl w:val="0"/>
          <w:numId w:val="9"/>
        </w:numPr>
        <w:spacing w:before="100" w:beforeAutospacing="1" w:after="100" w:afterAutospacing="1"/>
        <w:jc w:val="both"/>
        <w:rPr>
          <w:rFonts w:asciiTheme="minorHAnsi" w:eastAsia="Arial Unicode MS" w:hAnsiTheme="minorHAnsi" w:cstheme="minorHAnsi"/>
          <w:bCs/>
          <w:sz w:val="22"/>
          <w:szCs w:val="22"/>
          <w:lang w:val="en"/>
        </w:rPr>
      </w:pPr>
      <w:r w:rsidRPr="00F87934">
        <w:rPr>
          <w:rFonts w:asciiTheme="minorHAnsi" w:eastAsia="Arial Unicode MS" w:hAnsiTheme="minorHAnsi" w:cstheme="minorHAnsi"/>
          <w:bCs/>
          <w:sz w:val="22"/>
          <w:szCs w:val="22"/>
          <w:lang w:val="en"/>
        </w:rPr>
        <w:t>Management of possible tax or judicial problems;</w:t>
      </w:r>
    </w:p>
    <w:p w14:paraId="25F50D59" w14:textId="51498D74" w:rsidR="00F87934" w:rsidRPr="00847061" w:rsidRDefault="00F87934" w:rsidP="00CC5F6B">
      <w:pPr>
        <w:pStyle w:val="Paragraphedeliste"/>
        <w:numPr>
          <w:ilvl w:val="0"/>
          <w:numId w:val="9"/>
        </w:numPr>
        <w:spacing w:before="100" w:beforeAutospacing="1" w:after="100" w:afterAutospacing="1"/>
        <w:jc w:val="both"/>
        <w:rPr>
          <w:rFonts w:asciiTheme="minorHAnsi" w:eastAsia="Arial Unicode MS" w:hAnsiTheme="minorHAnsi" w:cstheme="minorHAnsi"/>
          <w:bCs/>
          <w:sz w:val="22"/>
          <w:szCs w:val="22"/>
          <w:lang w:val="en"/>
        </w:rPr>
      </w:pPr>
      <w:r w:rsidRPr="00847061">
        <w:rPr>
          <w:rFonts w:asciiTheme="minorHAnsi" w:eastAsia="Arial Unicode MS" w:hAnsiTheme="minorHAnsi" w:cstheme="minorHAnsi"/>
          <w:bCs/>
          <w:sz w:val="22"/>
          <w:szCs w:val="22"/>
          <w:lang w:val="en"/>
        </w:rPr>
        <w:t xml:space="preserve">Application and </w:t>
      </w:r>
      <w:r w:rsidR="00847061">
        <w:rPr>
          <w:rFonts w:asciiTheme="minorHAnsi" w:eastAsia="Arial Unicode MS" w:hAnsiTheme="minorHAnsi" w:cstheme="minorHAnsi"/>
          <w:bCs/>
          <w:sz w:val="22"/>
          <w:szCs w:val="22"/>
          <w:lang w:val="en"/>
        </w:rPr>
        <w:t>training</w:t>
      </w:r>
      <w:r w:rsidRPr="00847061">
        <w:rPr>
          <w:rFonts w:asciiTheme="minorHAnsi" w:eastAsia="Arial Unicode MS" w:hAnsiTheme="minorHAnsi" w:cstheme="minorHAnsi"/>
          <w:bCs/>
          <w:sz w:val="22"/>
          <w:szCs w:val="22"/>
          <w:lang w:val="en"/>
        </w:rPr>
        <w:t xml:space="preserve"> required by each </w:t>
      </w:r>
      <w:r w:rsidR="00847061">
        <w:rPr>
          <w:rFonts w:asciiTheme="minorHAnsi" w:eastAsia="Arial Unicode MS" w:hAnsiTheme="minorHAnsi" w:cstheme="minorHAnsi"/>
          <w:bCs/>
          <w:sz w:val="22"/>
          <w:szCs w:val="22"/>
          <w:lang w:val="en"/>
        </w:rPr>
        <w:t>country's</w:t>
      </w:r>
      <w:r w:rsidRPr="00847061">
        <w:rPr>
          <w:rFonts w:asciiTheme="minorHAnsi" w:eastAsia="Arial Unicode MS" w:hAnsiTheme="minorHAnsi" w:cstheme="minorHAnsi"/>
          <w:bCs/>
          <w:sz w:val="22"/>
          <w:szCs w:val="22"/>
          <w:lang w:val="en"/>
        </w:rPr>
        <w:t xml:space="preserve"> legislation and laws</w:t>
      </w:r>
      <w:r w:rsidR="00847061">
        <w:rPr>
          <w:rFonts w:asciiTheme="minorHAnsi" w:eastAsia="Arial Unicode MS" w:hAnsiTheme="minorHAnsi" w:cstheme="minorHAnsi"/>
          <w:bCs/>
          <w:sz w:val="22"/>
          <w:szCs w:val="22"/>
          <w:lang w:val="en"/>
        </w:rPr>
        <w:t>,</w:t>
      </w:r>
      <w:r w:rsidRPr="00847061">
        <w:rPr>
          <w:rFonts w:asciiTheme="minorHAnsi" w:eastAsia="Arial Unicode MS" w:hAnsiTheme="minorHAnsi" w:cstheme="minorHAnsi"/>
          <w:bCs/>
          <w:sz w:val="22"/>
          <w:szCs w:val="22"/>
          <w:lang w:val="en"/>
        </w:rPr>
        <w:t xml:space="preserve"> such as </w:t>
      </w:r>
      <w:r w:rsidR="00847061">
        <w:rPr>
          <w:rFonts w:asciiTheme="minorHAnsi" w:eastAsia="Arial Unicode MS" w:hAnsiTheme="minorHAnsi" w:cstheme="minorHAnsi"/>
          <w:bCs/>
          <w:sz w:val="22"/>
          <w:szCs w:val="22"/>
          <w:lang w:val="en"/>
        </w:rPr>
        <w:t>security's</w:t>
      </w:r>
      <w:r w:rsidRPr="00847061">
        <w:rPr>
          <w:rFonts w:asciiTheme="minorHAnsi" w:eastAsia="Arial Unicode MS" w:hAnsiTheme="minorHAnsi" w:cstheme="minorHAnsi"/>
          <w:bCs/>
          <w:sz w:val="22"/>
          <w:szCs w:val="22"/>
          <w:lang w:val="en"/>
        </w:rPr>
        <w:t xml:space="preserve"> training, health and safety programs, etc.</w:t>
      </w:r>
    </w:p>
    <w:p w14:paraId="4E02CCEA" w14:textId="1905F040" w:rsidR="00F87934" w:rsidRPr="00CC5F6B" w:rsidRDefault="00F87934" w:rsidP="00CC5F6B">
      <w:pPr>
        <w:pStyle w:val="Paragraphedeliste"/>
        <w:numPr>
          <w:ilvl w:val="0"/>
          <w:numId w:val="9"/>
        </w:numPr>
        <w:spacing w:before="100" w:beforeAutospacing="1" w:after="100" w:afterAutospacing="1"/>
        <w:jc w:val="both"/>
        <w:rPr>
          <w:rFonts w:asciiTheme="minorHAnsi" w:eastAsia="Arial Unicode MS" w:hAnsiTheme="minorHAnsi" w:cstheme="minorHAnsi"/>
          <w:bCs/>
          <w:sz w:val="22"/>
          <w:szCs w:val="22"/>
          <w:lang w:val="en"/>
        </w:rPr>
      </w:pPr>
      <w:r w:rsidRPr="00F87934">
        <w:rPr>
          <w:rFonts w:asciiTheme="minorHAnsi" w:eastAsia="Arial Unicode MS" w:hAnsiTheme="minorHAnsi" w:cstheme="minorHAnsi"/>
          <w:bCs/>
          <w:sz w:val="22"/>
          <w:szCs w:val="22"/>
          <w:lang w:val="en"/>
        </w:rPr>
        <w:t>Management of possible conflicts in case of dispute with the staff under contract.</w:t>
      </w:r>
    </w:p>
    <w:p w14:paraId="0E77539A" w14:textId="75A4CABE" w:rsidR="00F87934" w:rsidRPr="00F87934" w:rsidRDefault="00F87934" w:rsidP="00CC5F6B">
      <w:pPr>
        <w:spacing w:before="100" w:beforeAutospacing="1" w:after="100" w:afterAutospacing="1"/>
        <w:jc w:val="both"/>
        <w:rPr>
          <w:rFonts w:asciiTheme="minorHAnsi" w:eastAsia="Arial Unicode MS" w:hAnsiTheme="minorHAnsi" w:cstheme="minorHAnsi"/>
          <w:bCs/>
          <w:sz w:val="22"/>
          <w:szCs w:val="22"/>
          <w:lang w:val="en"/>
        </w:rPr>
      </w:pPr>
      <w:r w:rsidRPr="00F87934">
        <w:rPr>
          <w:rFonts w:asciiTheme="minorHAnsi" w:eastAsia="Arial Unicode MS" w:hAnsiTheme="minorHAnsi" w:cstheme="minorHAnsi"/>
          <w:bCs/>
          <w:sz w:val="22"/>
          <w:szCs w:val="22"/>
          <w:lang w:val="en"/>
        </w:rPr>
        <w:t>In addition, the contractor will:</w:t>
      </w:r>
    </w:p>
    <w:p w14:paraId="2D3F37EB" w14:textId="77777777" w:rsidR="00F87934" w:rsidRDefault="00F87934" w:rsidP="00CC5F6B">
      <w:pPr>
        <w:pStyle w:val="Paragraphedeliste"/>
        <w:numPr>
          <w:ilvl w:val="0"/>
          <w:numId w:val="10"/>
        </w:numPr>
        <w:spacing w:before="100" w:beforeAutospacing="1" w:after="100" w:afterAutospacing="1"/>
        <w:jc w:val="both"/>
        <w:rPr>
          <w:rFonts w:asciiTheme="minorHAnsi" w:eastAsia="Arial Unicode MS" w:hAnsiTheme="minorHAnsi" w:cstheme="minorHAnsi"/>
          <w:bCs/>
          <w:sz w:val="22"/>
          <w:szCs w:val="22"/>
          <w:lang w:val="en"/>
        </w:rPr>
      </w:pPr>
      <w:r w:rsidRPr="00F87934">
        <w:rPr>
          <w:rFonts w:asciiTheme="minorHAnsi" w:eastAsia="Arial Unicode MS" w:hAnsiTheme="minorHAnsi" w:cstheme="minorHAnsi"/>
          <w:bCs/>
          <w:sz w:val="22"/>
          <w:szCs w:val="22"/>
          <w:lang w:val="en"/>
        </w:rPr>
        <w:lastRenderedPageBreak/>
        <w:t>Ensure the maintenance and reliability of the financial statements, which must reflect all the</w:t>
      </w:r>
      <w:r>
        <w:rPr>
          <w:rFonts w:asciiTheme="minorHAnsi" w:eastAsia="Arial Unicode MS" w:hAnsiTheme="minorHAnsi" w:cstheme="minorHAnsi"/>
          <w:bCs/>
          <w:sz w:val="22"/>
          <w:szCs w:val="22"/>
          <w:lang w:val="en"/>
        </w:rPr>
        <w:t xml:space="preserve"> </w:t>
      </w:r>
      <w:r w:rsidRPr="00F87934">
        <w:rPr>
          <w:rFonts w:asciiTheme="minorHAnsi" w:eastAsia="Arial Unicode MS" w:hAnsiTheme="minorHAnsi" w:cstheme="minorHAnsi"/>
          <w:bCs/>
          <w:sz w:val="22"/>
          <w:szCs w:val="22"/>
          <w:lang w:val="en"/>
        </w:rPr>
        <w:t>activities of the contract;</w:t>
      </w:r>
    </w:p>
    <w:p w14:paraId="0880FFBA" w14:textId="77777777" w:rsidR="00F87934" w:rsidRDefault="00F87934" w:rsidP="00CC5F6B">
      <w:pPr>
        <w:pStyle w:val="Paragraphedeliste"/>
        <w:numPr>
          <w:ilvl w:val="0"/>
          <w:numId w:val="10"/>
        </w:numPr>
        <w:spacing w:before="100" w:beforeAutospacing="1" w:after="100" w:afterAutospacing="1"/>
        <w:jc w:val="both"/>
        <w:rPr>
          <w:rFonts w:asciiTheme="minorHAnsi" w:eastAsia="Arial Unicode MS" w:hAnsiTheme="minorHAnsi" w:cstheme="minorHAnsi"/>
          <w:bCs/>
          <w:sz w:val="22"/>
          <w:szCs w:val="22"/>
          <w:lang w:val="en"/>
        </w:rPr>
      </w:pPr>
      <w:r w:rsidRPr="00F87934">
        <w:rPr>
          <w:rFonts w:asciiTheme="minorHAnsi" w:eastAsia="Arial Unicode MS" w:hAnsiTheme="minorHAnsi" w:cstheme="minorHAnsi"/>
          <w:bCs/>
          <w:sz w:val="22"/>
          <w:szCs w:val="22"/>
          <w:lang w:val="en"/>
        </w:rPr>
        <w:t>Facilitate any internal and external audit missions related to service delivery, and participate</w:t>
      </w:r>
      <w:r>
        <w:rPr>
          <w:rFonts w:asciiTheme="minorHAnsi" w:eastAsia="Arial Unicode MS" w:hAnsiTheme="minorHAnsi" w:cstheme="minorHAnsi"/>
          <w:bCs/>
          <w:sz w:val="22"/>
          <w:szCs w:val="22"/>
          <w:lang w:val="en"/>
        </w:rPr>
        <w:t xml:space="preserve"> </w:t>
      </w:r>
      <w:r w:rsidRPr="00F87934">
        <w:rPr>
          <w:rFonts w:asciiTheme="minorHAnsi" w:eastAsia="Arial Unicode MS" w:hAnsiTheme="minorHAnsi" w:cstheme="minorHAnsi"/>
          <w:bCs/>
          <w:sz w:val="22"/>
          <w:szCs w:val="22"/>
          <w:lang w:val="en"/>
        </w:rPr>
        <w:t>in the response to auditors' requests for clarification;</w:t>
      </w:r>
    </w:p>
    <w:p w14:paraId="273BDFCB" w14:textId="07207426" w:rsidR="00150E33" w:rsidRDefault="00F87934" w:rsidP="00CC5F6B">
      <w:pPr>
        <w:pStyle w:val="Paragraphedeliste"/>
        <w:numPr>
          <w:ilvl w:val="0"/>
          <w:numId w:val="10"/>
        </w:numPr>
        <w:spacing w:before="100" w:beforeAutospacing="1" w:after="100" w:afterAutospacing="1"/>
        <w:jc w:val="both"/>
        <w:rPr>
          <w:rFonts w:asciiTheme="minorHAnsi" w:eastAsia="Arial Unicode MS" w:hAnsiTheme="minorHAnsi" w:cstheme="minorHAnsi"/>
          <w:bCs/>
          <w:sz w:val="22"/>
          <w:szCs w:val="22"/>
          <w:lang w:val="en"/>
        </w:rPr>
      </w:pPr>
      <w:r>
        <w:rPr>
          <w:rFonts w:asciiTheme="minorHAnsi" w:eastAsia="Arial Unicode MS" w:hAnsiTheme="minorHAnsi" w:cstheme="minorHAnsi"/>
          <w:bCs/>
          <w:sz w:val="22"/>
          <w:szCs w:val="22"/>
          <w:lang w:val="en"/>
        </w:rPr>
        <w:t>P</w:t>
      </w:r>
      <w:r w:rsidRPr="00F87934">
        <w:rPr>
          <w:rFonts w:asciiTheme="minorHAnsi" w:eastAsia="Arial Unicode MS" w:hAnsiTheme="minorHAnsi" w:cstheme="minorHAnsi"/>
          <w:bCs/>
          <w:sz w:val="22"/>
          <w:szCs w:val="22"/>
          <w:lang w:val="en"/>
        </w:rPr>
        <w:t>rovide at any time information relating to the financial commitment and the payment of</w:t>
      </w:r>
      <w:r>
        <w:rPr>
          <w:rFonts w:asciiTheme="minorHAnsi" w:eastAsia="Arial Unicode MS" w:hAnsiTheme="minorHAnsi" w:cstheme="minorHAnsi"/>
          <w:bCs/>
          <w:sz w:val="22"/>
          <w:szCs w:val="22"/>
          <w:lang w:val="en"/>
        </w:rPr>
        <w:t xml:space="preserve"> </w:t>
      </w:r>
      <w:r w:rsidRPr="00F87934">
        <w:rPr>
          <w:rFonts w:asciiTheme="minorHAnsi" w:eastAsia="Arial Unicode MS" w:hAnsiTheme="minorHAnsi" w:cstheme="minorHAnsi"/>
          <w:bCs/>
          <w:sz w:val="22"/>
          <w:szCs w:val="22"/>
          <w:lang w:val="en"/>
        </w:rPr>
        <w:t>expenses related to the contract, in accordance with procedures to be established</w:t>
      </w:r>
      <w:r>
        <w:rPr>
          <w:rFonts w:asciiTheme="minorHAnsi" w:eastAsia="Arial Unicode MS" w:hAnsiTheme="minorHAnsi" w:cstheme="minorHAnsi"/>
          <w:bCs/>
          <w:sz w:val="22"/>
          <w:szCs w:val="22"/>
          <w:lang w:val="en"/>
        </w:rPr>
        <w:t>.</w:t>
      </w:r>
    </w:p>
    <w:p w14:paraId="03149725" w14:textId="77777777" w:rsidR="00CC5F6B" w:rsidRPr="008F654B" w:rsidRDefault="00CC5F6B" w:rsidP="00CC5F6B">
      <w:pPr>
        <w:pStyle w:val="Paragraphedeliste"/>
        <w:spacing w:before="100" w:beforeAutospacing="1" w:after="100" w:afterAutospacing="1"/>
        <w:ind w:left="1069"/>
        <w:jc w:val="both"/>
        <w:rPr>
          <w:rFonts w:asciiTheme="minorHAnsi" w:eastAsia="Arial Unicode MS" w:hAnsiTheme="minorHAnsi" w:cstheme="minorHAnsi"/>
          <w:bCs/>
          <w:sz w:val="22"/>
          <w:szCs w:val="22"/>
          <w:lang w:val="en"/>
        </w:rPr>
      </w:pPr>
    </w:p>
    <w:p w14:paraId="525AC072" w14:textId="7C5BE27D" w:rsidR="00F87934" w:rsidRPr="004A7968" w:rsidRDefault="00F87934" w:rsidP="00CC5F6B">
      <w:pPr>
        <w:pStyle w:val="Paragraphedeliste"/>
        <w:numPr>
          <w:ilvl w:val="0"/>
          <w:numId w:val="8"/>
        </w:numPr>
        <w:spacing w:before="100" w:beforeAutospacing="1" w:after="100" w:afterAutospacing="1"/>
        <w:jc w:val="both"/>
        <w:rPr>
          <w:rFonts w:asciiTheme="minorHAnsi" w:hAnsiTheme="minorHAnsi" w:cstheme="minorHAnsi"/>
          <w:b/>
          <w:sz w:val="22"/>
          <w:szCs w:val="22"/>
          <w:lang w:val="en"/>
        </w:rPr>
      </w:pPr>
      <w:r w:rsidRPr="00F87934">
        <w:rPr>
          <w:rFonts w:asciiTheme="minorHAnsi" w:hAnsiTheme="minorHAnsi" w:cstheme="minorHAnsi"/>
          <w:b/>
          <w:sz w:val="22"/>
          <w:szCs w:val="22"/>
          <w:lang w:val="en"/>
        </w:rPr>
        <w:t>Insuranc</w:t>
      </w:r>
      <w:r w:rsidR="004A7968">
        <w:rPr>
          <w:rFonts w:asciiTheme="minorHAnsi" w:hAnsiTheme="minorHAnsi" w:cstheme="minorHAnsi"/>
          <w:b/>
          <w:sz w:val="22"/>
          <w:szCs w:val="22"/>
          <w:lang w:val="en"/>
        </w:rPr>
        <w:t>e</w:t>
      </w:r>
    </w:p>
    <w:p w14:paraId="55E1CE69" w14:textId="79D06AC1" w:rsidR="0012445B" w:rsidRDefault="00F87934" w:rsidP="00CC5F6B">
      <w:pPr>
        <w:spacing w:before="100" w:beforeAutospacing="1" w:after="100" w:afterAutospacing="1"/>
        <w:jc w:val="both"/>
        <w:rPr>
          <w:rFonts w:asciiTheme="minorHAnsi" w:eastAsia="Arial Unicode MS" w:hAnsiTheme="minorHAnsi" w:cstheme="minorHAnsi"/>
          <w:bCs/>
          <w:sz w:val="22"/>
          <w:szCs w:val="22"/>
          <w:lang w:val="en"/>
        </w:rPr>
      </w:pPr>
      <w:r w:rsidRPr="00F87934">
        <w:rPr>
          <w:rFonts w:asciiTheme="minorHAnsi" w:eastAsia="Arial Unicode MS" w:hAnsiTheme="minorHAnsi" w:cstheme="minorHAnsi"/>
          <w:bCs/>
          <w:sz w:val="22"/>
          <w:szCs w:val="22"/>
          <w:lang w:val="en"/>
        </w:rPr>
        <w:t>The service provider shall offer the employee covered supplementary health insurance with</w:t>
      </w:r>
      <w:r w:rsidR="00CC5F6B">
        <w:rPr>
          <w:rFonts w:asciiTheme="minorHAnsi" w:eastAsia="Arial Unicode MS" w:hAnsiTheme="minorHAnsi" w:cstheme="minorHAnsi"/>
          <w:bCs/>
          <w:sz w:val="22"/>
          <w:szCs w:val="22"/>
          <w:lang w:val="en"/>
        </w:rPr>
        <w:t xml:space="preserve"> </w:t>
      </w:r>
      <w:r w:rsidRPr="00F87934">
        <w:rPr>
          <w:rFonts w:asciiTheme="minorHAnsi" w:eastAsia="Arial Unicode MS" w:hAnsiTheme="minorHAnsi" w:cstheme="minorHAnsi"/>
          <w:bCs/>
          <w:sz w:val="22"/>
          <w:szCs w:val="22"/>
          <w:lang w:val="en"/>
        </w:rPr>
        <w:t>international cover, as well as home medical assistance</w:t>
      </w:r>
      <w:r w:rsidR="00C20C43">
        <w:rPr>
          <w:rFonts w:asciiTheme="minorHAnsi" w:eastAsia="Arial Unicode MS" w:hAnsiTheme="minorHAnsi" w:cstheme="minorHAnsi"/>
          <w:bCs/>
          <w:sz w:val="22"/>
          <w:szCs w:val="22"/>
          <w:lang w:val="en"/>
        </w:rPr>
        <w:t xml:space="preserve"> </w:t>
      </w:r>
      <w:r w:rsidR="00C20C43" w:rsidRPr="00C20C43">
        <w:rPr>
          <w:rFonts w:asciiTheme="minorHAnsi" w:eastAsia="Arial Unicode MS" w:hAnsiTheme="minorHAnsi" w:cstheme="minorHAnsi"/>
          <w:bCs/>
          <w:sz w:val="22"/>
          <w:szCs w:val="22"/>
          <w:lang w:val="en"/>
        </w:rPr>
        <w:t>in compliance with local labor laws</w:t>
      </w:r>
      <w:r w:rsidRPr="00F87934">
        <w:rPr>
          <w:rFonts w:asciiTheme="minorHAnsi" w:eastAsia="Arial Unicode MS" w:hAnsiTheme="minorHAnsi" w:cstheme="minorHAnsi"/>
          <w:bCs/>
          <w:sz w:val="22"/>
          <w:szCs w:val="22"/>
          <w:lang w:val="en"/>
        </w:rPr>
        <w:t>. He shall propose in option repatriatio</w:t>
      </w:r>
      <w:r w:rsidR="00CC5F6B">
        <w:rPr>
          <w:rFonts w:asciiTheme="minorHAnsi" w:eastAsia="Arial Unicode MS" w:hAnsiTheme="minorHAnsi" w:cstheme="minorHAnsi"/>
          <w:bCs/>
          <w:sz w:val="22"/>
          <w:szCs w:val="22"/>
          <w:lang w:val="en"/>
        </w:rPr>
        <w:t xml:space="preserve">n </w:t>
      </w:r>
      <w:r w:rsidRPr="00F87934">
        <w:rPr>
          <w:rFonts w:asciiTheme="minorHAnsi" w:eastAsia="Arial Unicode MS" w:hAnsiTheme="minorHAnsi" w:cstheme="minorHAnsi"/>
          <w:bCs/>
          <w:sz w:val="22"/>
          <w:szCs w:val="22"/>
          <w:lang w:val="en"/>
        </w:rPr>
        <w:t>insurance for expatriated employees. The bidder shall provide details of the guarantees in his offer and</w:t>
      </w:r>
      <w:r w:rsidR="00CC5F6B">
        <w:rPr>
          <w:rFonts w:asciiTheme="minorHAnsi" w:eastAsia="Arial Unicode MS" w:hAnsiTheme="minorHAnsi" w:cstheme="minorHAnsi"/>
          <w:bCs/>
          <w:sz w:val="22"/>
          <w:szCs w:val="22"/>
          <w:lang w:val="en"/>
        </w:rPr>
        <w:t xml:space="preserve"> </w:t>
      </w:r>
      <w:r w:rsidRPr="00F87934">
        <w:rPr>
          <w:rFonts w:asciiTheme="minorHAnsi" w:eastAsia="Arial Unicode MS" w:hAnsiTheme="minorHAnsi" w:cstheme="minorHAnsi"/>
          <w:bCs/>
          <w:sz w:val="22"/>
          <w:szCs w:val="22"/>
          <w:lang w:val="en"/>
        </w:rPr>
        <w:t>give relative cost details.</w:t>
      </w:r>
    </w:p>
    <w:p w14:paraId="4F8E1A25" w14:textId="064EC330" w:rsidR="00F87934" w:rsidRPr="006A0574" w:rsidRDefault="0012445B" w:rsidP="006A0574">
      <w:pPr>
        <w:spacing w:before="100" w:beforeAutospacing="1" w:after="100" w:afterAutospacing="1"/>
        <w:jc w:val="both"/>
        <w:rPr>
          <w:rFonts w:asciiTheme="minorHAnsi" w:eastAsia="Arial Unicode MS" w:hAnsiTheme="minorHAnsi" w:cstheme="minorHAnsi"/>
          <w:bCs/>
          <w:sz w:val="22"/>
          <w:szCs w:val="22"/>
          <w:lang w:val="en"/>
        </w:rPr>
      </w:pPr>
      <w:r w:rsidRPr="0012445B">
        <w:rPr>
          <w:rFonts w:asciiTheme="minorHAnsi" w:eastAsia="Arial Unicode MS" w:hAnsiTheme="minorHAnsi" w:cstheme="minorHAnsi"/>
          <w:bCs/>
          <w:sz w:val="22"/>
          <w:szCs w:val="22"/>
          <w:lang w:val="en"/>
        </w:rPr>
        <w:t xml:space="preserve"> </w:t>
      </w:r>
      <w:r w:rsidRPr="00B00F27">
        <w:rPr>
          <w:rFonts w:asciiTheme="minorHAnsi" w:eastAsia="Arial Unicode MS" w:hAnsiTheme="minorHAnsi" w:cstheme="minorHAnsi"/>
          <w:bCs/>
          <w:sz w:val="22"/>
          <w:szCs w:val="22"/>
          <w:lang w:val="en"/>
        </w:rPr>
        <w:t>The insurance will cover the employee, their official and legal partner (official document required), and up to four legitimate minor children. The employee's contract must also include a personal risk insurance policy for the employee only.</w:t>
      </w:r>
      <w:r w:rsidR="006A0574">
        <w:rPr>
          <w:rFonts w:asciiTheme="minorHAnsi" w:eastAsia="Arial Unicode MS" w:hAnsiTheme="minorHAnsi" w:cstheme="minorHAnsi"/>
          <w:bCs/>
          <w:sz w:val="22"/>
          <w:szCs w:val="22"/>
          <w:lang w:val="en"/>
        </w:rPr>
        <w:t xml:space="preserve"> </w:t>
      </w:r>
      <w:r w:rsidR="006A0574" w:rsidRPr="006A0574">
        <w:rPr>
          <w:rFonts w:asciiTheme="minorHAnsi" w:eastAsia="Arial Unicode MS" w:hAnsiTheme="minorHAnsi" w:cstheme="minorHAnsi"/>
          <w:bCs/>
          <w:sz w:val="22"/>
          <w:szCs w:val="22"/>
          <w:lang w:val="en"/>
        </w:rPr>
        <w:t>The insurance will not cover pension</w:t>
      </w:r>
      <w:r w:rsidR="006A0574">
        <w:rPr>
          <w:rFonts w:asciiTheme="minorHAnsi" w:eastAsia="Arial Unicode MS" w:hAnsiTheme="minorHAnsi" w:cstheme="minorHAnsi"/>
          <w:bCs/>
          <w:sz w:val="22"/>
          <w:szCs w:val="22"/>
          <w:lang w:val="en"/>
        </w:rPr>
        <w:t xml:space="preserve">. </w:t>
      </w:r>
    </w:p>
    <w:p w14:paraId="2BC4C9B5" w14:textId="77777777" w:rsidR="00CC5F6B" w:rsidRDefault="00F87934" w:rsidP="00CC5F6B">
      <w:pPr>
        <w:spacing w:before="100" w:beforeAutospacing="1" w:after="100" w:afterAutospacing="1"/>
        <w:jc w:val="both"/>
        <w:rPr>
          <w:rFonts w:asciiTheme="minorHAnsi" w:eastAsia="Arial Unicode MS" w:hAnsiTheme="minorHAnsi" w:cstheme="minorHAnsi"/>
          <w:bCs/>
          <w:sz w:val="22"/>
          <w:szCs w:val="22"/>
          <w:lang w:val="en"/>
        </w:rPr>
      </w:pPr>
      <w:r w:rsidRPr="00F87934">
        <w:rPr>
          <w:rFonts w:asciiTheme="minorHAnsi" w:eastAsia="Arial Unicode MS" w:hAnsiTheme="minorHAnsi" w:cstheme="minorHAnsi"/>
          <w:bCs/>
          <w:sz w:val="22"/>
          <w:szCs w:val="22"/>
          <w:lang w:val="en"/>
        </w:rPr>
        <w:t>For repatriation insurance, the bidder shall provide a list of companies that may be contracted for the</w:t>
      </w:r>
      <w:r w:rsidR="00CC5F6B">
        <w:rPr>
          <w:rFonts w:asciiTheme="minorHAnsi" w:eastAsia="Arial Unicode MS" w:hAnsiTheme="minorHAnsi" w:cstheme="minorHAnsi"/>
          <w:bCs/>
          <w:sz w:val="22"/>
          <w:szCs w:val="22"/>
          <w:lang w:val="en"/>
        </w:rPr>
        <w:t xml:space="preserve"> </w:t>
      </w:r>
      <w:r w:rsidRPr="00F87934">
        <w:rPr>
          <w:rFonts w:asciiTheme="minorHAnsi" w:eastAsia="Arial Unicode MS" w:hAnsiTheme="minorHAnsi" w:cstheme="minorHAnsi"/>
          <w:bCs/>
          <w:sz w:val="22"/>
          <w:szCs w:val="22"/>
          <w:lang w:val="en"/>
        </w:rPr>
        <w:t>related services.</w:t>
      </w:r>
      <w:r w:rsidR="00CC5F6B">
        <w:rPr>
          <w:rFonts w:asciiTheme="minorHAnsi" w:eastAsia="Arial Unicode MS" w:hAnsiTheme="minorHAnsi" w:cstheme="minorHAnsi"/>
          <w:bCs/>
          <w:sz w:val="22"/>
          <w:szCs w:val="22"/>
          <w:lang w:val="en"/>
        </w:rPr>
        <w:t xml:space="preserve"> </w:t>
      </w:r>
    </w:p>
    <w:p w14:paraId="7077E172" w14:textId="0291B566" w:rsidR="00150E33" w:rsidRPr="004A7968" w:rsidRDefault="00F87934" w:rsidP="00CC5F6B">
      <w:pPr>
        <w:spacing w:before="100" w:beforeAutospacing="1" w:after="100" w:afterAutospacing="1"/>
        <w:jc w:val="both"/>
        <w:rPr>
          <w:rFonts w:asciiTheme="minorHAnsi" w:eastAsia="Arial Unicode MS" w:hAnsiTheme="minorHAnsi" w:cstheme="minorHAnsi"/>
          <w:bCs/>
          <w:sz w:val="22"/>
          <w:szCs w:val="22"/>
          <w:lang w:val="en"/>
        </w:rPr>
      </w:pPr>
      <w:r w:rsidRPr="00F87934">
        <w:rPr>
          <w:rFonts w:asciiTheme="minorHAnsi" w:eastAsia="Arial Unicode MS" w:hAnsiTheme="minorHAnsi" w:cstheme="minorHAnsi"/>
          <w:bCs/>
          <w:sz w:val="22"/>
          <w:szCs w:val="22"/>
          <w:lang w:val="en"/>
        </w:rPr>
        <w:t>Health services may be reimbursed upon receipt of proof of payments within the maximum amount</w:t>
      </w:r>
      <w:r w:rsidR="00CC5F6B">
        <w:rPr>
          <w:rFonts w:asciiTheme="minorHAnsi" w:eastAsia="Arial Unicode MS" w:hAnsiTheme="minorHAnsi" w:cstheme="minorHAnsi"/>
          <w:bCs/>
          <w:sz w:val="22"/>
          <w:szCs w:val="22"/>
          <w:lang w:val="en"/>
        </w:rPr>
        <w:t xml:space="preserve"> </w:t>
      </w:r>
      <w:r w:rsidRPr="00F87934">
        <w:rPr>
          <w:rFonts w:asciiTheme="minorHAnsi" w:eastAsia="Arial Unicode MS" w:hAnsiTheme="minorHAnsi" w:cstheme="minorHAnsi"/>
          <w:bCs/>
          <w:sz w:val="22"/>
          <w:szCs w:val="22"/>
          <w:lang w:val="en"/>
        </w:rPr>
        <w:t>defined by the Contracting authority to the staff, and/or contracted through the tenderer.</w:t>
      </w:r>
    </w:p>
    <w:p w14:paraId="4E5ED3B6" w14:textId="56341422" w:rsidR="00F61231" w:rsidRPr="00F61231" w:rsidRDefault="00F61231" w:rsidP="00CC5F6B">
      <w:pPr>
        <w:pStyle w:val="Paragraphedeliste"/>
        <w:numPr>
          <w:ilvl w:val="0"/>
          <w:numId w:val="8"/>
        </w:numPr>
        <w:spacing w:before="100" w:beforeAutospacing="1" w:after="100" w:afterAutospacing="1"/>
        <w:jc w:val="both"/>
        <w:rPr>
          <w:rFonts w:asciiTheme="minorHAnsi" w:eastAsia="Arial Unicode MS" w:hAnsiTheme="minorHAnsi" w:cstheme="minorHAnsi"/>
          <w:b/>
          <w:sz w:val="22"/>
          <w:szCs w:val="22"/>
          <w:lang w:val="en-GB"/>
        </w:rPr>
      </w:pPr>
      <w:r w:rsidRPr="00F61231">
        <w:rPr>
          <w:rFonts w:asciiTheme="minorHAnsi" w:hAnsiTheme="minorHAnsi" w:cstheme="minorHAnsi"/>
          <w:b/>
          <w:sz w:val="22"/>
          <w:szCs w:val="22"/>
          <w:lang w:val="en"/>
        </w:rPr>
        <w:t>Travel and professional expenses</w:t>
      </w:r>
    </w:p>
    <w:p w14:paraId="26ECD56B" w14:textId="45045C3E" w:rsidR="00F61231" w:rsidRPr="00F61231" w:rsidRDefault="00F61231" w:rsidP="00CC5F6B">
      <w:pPr>
        <w:spacing w:before="100" w:beforeAutospacing="1" w:after="100" w:afterAutospacing="1"/>
        <w:jc w:val="both"/>
        <w:rPr>
          <w:rFonts w:asciiTheme="minorHAnsi" w:eastAsia="Arial Unicode MS" w:hAnsiTheme="minorHAnsi" w:cstheme="minorHAnsi"/>
          <w:sz w:val="22"/>
          <w:szCs w:val="22"/>
          <w:lang w:val="en-GB"/>
        </w:rPr>
      </w:pPr>
      <w:r w:rsidRPr="00F61231">
        <w:rPr>
          <w:rFonts w:asciiTheme="minorHAnsi" w:eastAsia="Arial Unicode MS" w:hAnsiTheme="minorHAnsi" w:cstheme="minorHAnsi"/>
          <w:sz w:val="22"/>
          <w:szCs w:val="22"/>
          <w:lang w:val="en-GB"/>
        </w:rPr>
        <w:t xml:space="preserve">All business travel must be subject to a </w:t>
      </w:r>
      <w:r w:rsidR="008F654B">
        <w:rPr>
          <w:rFonts w:asciiTheme="minorHAnsi" w:eastAsia="Arial Unicode MS" w:hAnsiTheme="minorHAnsi" w:cstheme="minorHAnsi"/>
          <w:sz w:val="22"/>
          <w:szCs w:val="22"/>
          <w:lang w:val="en-GB"/>
        </w:rPr>
        <w:t>M</w:t>
      </w:r>
      <w:r w:rsidRPr="00F61231">
        <w:rPr>
          <w:rFonts w:asciiTheme="minorHAnsi" w:eastAsia="Arial Unicode MS" w:hAnsiTheme="minorHAnsi" w:cstheme="minorHAnsi"/>
          <w:sz w:val="22"/>
          <w:szCs w:val="22"/>
          <w:lang w:val="en-GB"/>
        </w:rPr>
        <w:t xml:space="preserve">ission </w:t>
      </w:r>
      <w:r w:rsidR="008F654B">
        <w:rPr>
          <w:rFonts w:asciiTheme="minorHAnsi" w:eastAsia="Arial Unicode MS" w:hAnsiTheme="minorHAnsi" w:cstheme="minorHAnsi"/>
          <w:sz w:val="22"/>
          <w:szCs w:val="22"/>
          <w:lang w:val="en-GB"/>
        </w:rPr>
        <w:t>O</w:t>
      </w:r>
      <w:r w:rsidRPr="00F61231">
        <w:rPr>
          <w:rFonts w:asciiTheme="minorHAnsi" w:eastAsia="Arial Unicode MS" w:hAnsiTheme="minorHAnsi" w:cstheme="minorHAnsi"/>
          <w:sz w:val="22"/>
          <w:szCs w:val="22"/>
          <w:lang w:val="en-GB"/>
        </w:rPr>
        <w:t>rder duly validated by Expertise France.</w:t>
      </w:r>
    </w:p>
    <w:p w14:paraId="11807923" w14:textId="0DAE6D98" w:rsidR="00F61231" w:rsidRPr="00F61231" w:rsidRDefault="00F61231" w:rsidP="00CC5F6B">
      <w:pPr>
        <w:spacing w:before="100" w:beforeAutospacing="1" w:after="100" w:afterAutospacing="1"/>
        <w:jc w:val="both"/>
        <w:rPr>
          <w:rFonts w:asciiTheme="minorHAnsi" w:eastAsia="Arial Unicode MS" w:hAnsiTheme="minorHAnsi" w:cstheme="minorHAnsi"/>
          <w:sz w:val="22"/>
          <w:szCs w:val="22"/>
          <w:lang w:val="en-GB"/>
        </w:rPr>
      </w:pPr>
      <w:r w:rsidRPr="00F61231">
        <w:rPr>
          <w:rFonts w:asciiTheme="minorHAnsi" w:eastAsia="Arial Unicode MS" w:hAnsiTheme="minorHAnsi" w:cstheme="minorHAnsi"/>
          <w:sz w:val="22"/>
          <w:szCs w:val="22"/>
          <w:lang w:val="en-GB"/>
        </w:rPr>
        <w:t>For business trips, airline tickets will be made available to the employee directly by Expertise France,</w:t>
      </w:r>
      <w:r>
        <w:rPr>
          <w:rFonts w:asciiTheme="minorHAnsi" w:eastAsia="Arial Unicode MS" w:hAnsiTheme="minorHAnsi" w:cstheme="minorHAnsi"/>
          <w:sz w:val="22"/>
          <w:szCs w:val="22"/>
          <w:lang w:val="en-GB"/>
        </w:rPr>
        <w:t xml:space="preserve"> </w:t>
      </w:r>
      <w:r w:rsidRPr="00F61231">
        <w:rPr>
          <w:rFonts w:asciiTheme="minorHAnsi" w:eastAsia="Arial Unicode MS" w:hAnsiTheme="minorHAnsi" w:cstheme="minorHAnsi"/>
          <w:sz w:val="22"/>
          <w:szCs w:val="22"/>
          <w:lang w:val="en-GB"/>
        </w:rPr>
        <w:t>unless otherwise authorized to the employee by Expertise France.</w:t>
      </w:r>
    </w:p>
    <w:p w14:paraId="66DF4094" w14:textId="3BE4714A" w:rsidR="00132B5E" w:rsidRPr="00CC5F6B" w:rsidRDefault="00F61231" w:rsidP="00CC5F6B">
      <w:pPr>
        <w:spacing w:before="100" w:beforeAutospacing="1" w:after="100" w:afterAutospacing="1"/>
        <w:jc w:val="both"/>
        <w:rPr>
          <w:rFonts w:asciiTheme="minorHAnsi" w:eastAsia="Arial Unicode MS" w:hAnsiTheme="minorHAnsi" w:cstheme="minorHAnsi"/>
          <w:sz w:val="22"/>
          <w:szCs w:val="22"/>
          <w:lang w:val="en-GB"/>
        </w:rPr>
      </w:pPr>
      <w:r w:rsidRPr="004A7968">
        <w:rPr>
          <w:rFonts w:asciiTheme="minorHAnsi" w:eastAsia="Arial Unicode MS" w:hAnsiTheme="minorHAnsi" w:cstheme="minorHAnsi"/>
          <w:sz w:val="22"/>
          <w:szCs w:val="22"/>
          <w:lang w:val="en-GB"/>
        </w:rPr>
        <w:t xml:space="preserve">Any </w:t>
      </w:r>
      <w:r w:rsidR="004A7968">
        <w:rPr>
          <w:rFonts w:asciiTheme="minorHAnsi" w:eastAsia="Arial Unicode MS" w:hAnsiTheme="minorHAnsi" w:cstheme="minorHAnsi"/>
          <w:sz w:val="22"/>
          <w:szCs w:val="22"/>
          <w:lang w:val="en-GB"/>
        </w:rPr>
        <w:t xml:space="preserve">other </w:t>
      </w:r>
      <w:r w:rsidRPr="004A7968">
        <w:rPr>
          <w:rFonts w:asciiTheme="minorHAnsi" w:eastAsia="Arial Unicode MS" w:hAnsiTheme="minorHAnsi" w:cstheme="minorHAnsi"/>
          <w:sz w:val="22"/>
          <w:szCs w:val="22"/>
          <w:lang w:val="en-GB"/>
        </w:rPr>
        <w:t>reimbursable professional expenses are specified by Expertise France in the corresponding order</w:t>
      </w:r>
      <w:r w:rsidR="00CC5F6B">
        <w:rPr>
          <w:rFonts w:asciiTheme="minorHAnsi" w:eastAsia="Arial Unicode MS" w:hAnsiTheme="minorHAnsi" w:cstheme="minorHAnsi"/>
          <w:sz w:val="22"/>
          <w:szCs w:val="22"/>
          <w:lang w:val="en-GB"/>
        </w:rPr>
        <w:t xml:space="preserve"> </w:t>
      </w:r>
      <w:r w:rsidRPr="004A7968">
        <w:rPr>
          <w:rFonts w:asciiTheme="minorHAnsi" w:eastAsia="Arial Unicode MS" w:hAnsiTheme="minorHAnsi" w:cstheme="minorHAnsi"/>
          <w:sz w:val="22"/>
          <w:szCs w:val="22"/>
          <w:lang w:val="en-GB"/>
        </w:rPr>
        <w:t>form. will be managed directly by Expertise France.</w:t>
      </w:r>
    </w:p>
    <w:p w14:paraId="0F76C469" w14:textId="55B06CE6" w:rsidR="00132B5E" w:rsidRPr="00CC5F6B" w:rsidRDefault="00132B5E" w:rsidP="00CC5F6B">
      <w:pPr>
        <w:pStyle w:val="Paragraphedeliste"/>
        <w:numPr>
          <w:ilvl w:val="0"/>
          <w:numId w:val="8"/>
        </w:numPr>
        <w:spacing w:before="100" w:beforeAutospacing="1" w:after="100" w:afterAutospacing="1"/>
        <w:jc w:val="both"/>
        <w:rPr>
          <w:rFonts w:asciiTheme="minorHAnsi" w:hAnsiTheme="minorHAnsi" w:cstheme="minorHAnsi"/>
          <w:b/>
          <w:sz w:val="22"/>
          <w:szCs w:val="22"/>
          <w:lang w:val="en"/>
        </w:rPr>
      </w:pPr>
      <w:r w:rsidRPr="00CC541B">
        <w:rPr>
          <w:rFonts w:asciiTheme="minorHAnsi" w:hAnsiTheme="minorHAnsi" w:cstheme="minorHAnsi"/>
          <w:b/>
          <w:sz w:val="22"/>
          <w:szCs w:val="22"/>
          <w:lang w:val="en"/>
        </w:rPr>
        <w:t>Visa management</w:t>
      </w:r>
      <w:r w:rsidR="00D25D33">
        <w:rPr>
          <w:rFonts w:asciiTheme="minorHAnsi" w:hAnsiTheme="minorHAnsi" w:cstheme="minorHAnsi"/>
          <w:b/>
          <w:sz w:val="22"/>
          <w:szCs w:val="22"/>
          <w:lang w:val="en"/>
        </w:rPr>
        <w:t xml:space="preserve"> (in case of foreign employee)</w:t>
      </w:r>
    </w:p>
    <w:p w14:paraId="7FA44291" w14:textId="7E72464C" w:rsidR="00132B5E" w:rsidRPr="00CC541B" w:rsidRDefault="00132B5E" w:rsidP="00CC5F6B">
      <w:pPr>
        <w:spacing w:before="100" w:beforeAutospacing="1" w:after="100" w:afterAutospacing="1"/>
        <w:jc w:val="both"/>
        <w:rPr>
          <w:rFonts w:asciiTheme="minorHAnsi" w:eastAsia="Arial Unicode MS" w:hAnsiTheme="minorHAnsi" w:cstheme="minorHAnsi"/>
          <w:sz w:val="22"/>
          <w:szCs w:val="22"/>
          <w:lang w:val="en-GB"/>
        </w:rPr>
      </w:pPr>
      <w:r w:rsidRPr="00CC541B">
        <w:rPr>
          <w:rFonts w:asciiTheme="minorHAnsi" w:eastAsia="Arial Unicode MS" w:hAnsiTheme="minorHAnsi" w:cstheme="minorHAnsi"/>
          <w:sz w:val="22"/>
          <w:szCs w:val="22"/>
          <w:lang w:val="en-GB"/>
        </w:rPr>
        <w:t>The provider will follow up on the expiry dates of foreign employees’ visas. As a consequence, the</w:t>
      </w:r>
      <w:r w:rsidR="00CC5F6B">
        <w:rPr>
          <w:rFonts w:asciiTheme="minorHAnsi" w:eastAsia="Arial Unicode MS" w:hAnsiTheme="minorHAnsi" w:cstheme="minorHAnsi"/>
          <w:sz w:val="22"/>
          <w:szCs w:val="22"/>
          <w:lang w:val="en-GB"/>
        </w:rPr>
        <w:t xml:space="preserve"> </w:t>
      </w:r>
      <w:r w:rsidRPr="00CC541B">
        <w:rPr>
          <w:rFonts w:asciiTheme="minorHAnsi" w:eastAsia="Arial Unicode MS" w:hAnsiTheme="minorHAnsi" w:cstheme="minorHAnsi"/>
          <w:sz w:val="22"/>
          <w:szCs w:val="22"/>
          <w:lang w:val="en-GB"/>
        </w:rPr>
        <w:t>following will be done:</w:t>
      </w:r>
    </w:p>
    <w:p w14:paraId="19758505" w14:textId="77777777" w:rsidR="00132B5E" w:rsidRPr="00CC541B" w:rsidRDefault="00132B5E" w:rsidP="00CC5F6B">
      <w:pPr>
        <w:spacing w:before="100" w:beforeAutospacing="1" w:after="100" w:afterAutospacing="1"/>
        <w:jc w:val="both"/>
        <w:rPr>
          <w:rFonts w:asciiTheme="minorHAnsi" w:eastAsia="Arial Unicode MS" w:hAnsiTheme="minorHAnsi" w:cstheme="minorHAnsi"/>
          <w:sz w:val="22"/>
          <w:szCs w:val="22"/>
          <w:lang w:val="en-GB"/>
        </w:rPr>
      </w:pPr>
      <w:r w:rsidRPr="00CC541B">
        <w:rPr>
          <w:rFonts w:asciiTheme="minorHAnsi" w:eastAsia="Arial Unicode MS" w:hAnsiTheme="minorHAnsi" w:cstheme="minorHAnsi"/>
          <w:sz w:val="22"/>
          <w:szCs w:val="22"/>
          <w:lang w:val="en-GB"/>
        </w:rPr>
        <w:t>Two months before the visa expiry dates:</w:t>
      </w:r>
    </w:p>
    <w:p w14:paraId="16023C89" w14:textId="77777777" w:rsidR="00132B5E" w:rsidRPr="00CC541B" w:rsidRDefault="00132B5E" w:rsidP="00CC5F6B">
      <w:pPr>
        <w:pStyle w:val="Paragraphedeliste"/>
        <w:numPr>
          <w:ilvl w:val="0"/>
          <w:numId w:val="11"/>
        </w:numPr>
        <w:spacing w:before="100" w:beforeAutospacing="1" w:after="100" w:afterAutospacing="1"/>
        <w:jc w:val="both"/>
        <w:rPr>
          <w:rFonts w:asciiTheme="minorHAnsi" w:eastAsia="Arial Unicode MS" w:hAnsiTheme="minorHAnsi" w:cstheme="minorHAnsi"/>
          <w:sz w:val="22"/>
          <w:szCs w:val="22"/>
          <w:lang w:val="en-GB"/>
        </w:rPr>
      </w:pPr>
      <w:r w:rsidRPr="00CC541B">
        <w:rPr>
          <w:rFonts w:asciiTheme="minorHAnsi" w:eastAsia="Arial Unicode MS" w:hAnsiTheme="minorHAnsi" w:cstheme="minorHAnsi"/>
          <w:sz w:val="22"/>
          <w:szCs w:val="22"/>
          <w:lang w:val="en-GB"/>
        </w:rPr>
        <w:t>A budget estimation and schedule will be send to Expertise France for approval</w:t>
      </w:r>
    </w:p>
    <w:p w14:paraId="4FACE3E3" w14:textId="7CDBF398" w:rsidR="00132B5E" w:rsidRPr="008F654B" w:rsidRDefault="00132B5E" w:rsidP="00CC5F6B">
      <w:pPr>
        <w:pStyle w:val="Paragraphedeliste"/>
        <w:numPr>
          <w:ilvl w:val="0"/>
          <w:numId w:val="11"/>
        </w:numPr>
        <w:spacing w:before="100" w:beforeAutospacing="1" w:after="100" w:afterAutospacing="1"/>
        <w:jc w:val="both"/>
        <w:rPr>
          <w:rFonts w:asciiTheme="minorHAnsi" w:eastAsia="Arial Unicode MS" w:hAnsiTheme="minorHAnsi" w:cstheme="minorHAnsi"/>
          <w:sz w:val="22"/>
          <w:szCs w:val="22"/>
          <w:lang w:val="en-GB"/>
        </w:rPr>
      </w:pPr>
      <w:r w:rsidRPr="00CC541B">
        <w:rPr>
          <w:rFonts w:asciiTheme="minorHAnsi" w:eastAsia="Arial Unicode MS" w:hAnsiTheme="minorHAnsi" w:cstheme="minorHAnsi"/>
          <w:sz w:val="22"/>
          <w:szCs w:val="22"/>
          <w:lang w:val="en-GB"/>
        </w:rPr>
        <w:t>Information will be sent to the employees, including the deadline and the documents to be provided for the renewal of their work visas</w:t>
      </w:r>
    </w:p>
    <w:p w14:paraId="5305CF89" w14:textId="06D51021" w:rsidR="00132B5E" w:rsidRPr="00CC541B" w:rsidRDefault="00132B5E" w:rsidP="00CC5F6B">
      <w:pPr>
        <w:spacing w:before="100" w:beforeAutospacing="1" w:after="100" w:afterAutospacing="1"/>
        <w:jc w:val="both"/>
        <w:rPr>
          <w:rFonts w:asciiTheme="minorHAnsi" w:eastAsia="Arial Unicode MS" w:hAnsiTheme="minorHAnsi" w:cstheme="minorHAnsi"/>
          <w:sz w:val="22"/>
          <w:szCs w:val="22"/>
          <w:lang w:val="en-GB"/>
        </w:rPr>
      </w:pPr>
      <w:r w:rsidRPr="00CC541B">
        <w:rPr>
          <w:rFonts w:asciiTheme="minorHAnsi" w:eastAsia="Arial Unicode MS" w:hAnsiTheme="minorHAnsi" w:cstheme="minorHAnsi"/>
          <w:sz w:val="22"/>
          <w:szCs w:val="22"/>
          <w:lang w:val="en-GB"/>
        </w:rPr>
        <w:t>During the process:</w:t>
      </w:r>
      <w:r w:rsidR="00CC5F6B">
        <w:rPr>
          <w:rFonts w:asciiTheme="minorHAnsi" w:eastAsia="Arial Unicode MS" w:hAnsiTheme="minorHAnsi" w:cstheme="minorHAnsi"/>
          <w:sz w:val="22"/>
          <w:szCs w:val="22"/>
          <w:lang w:val="en-GB"/>
        </w:rPr>
        <w:t xml:space="preserve"> </w:t>
      </w:r>
      <w:r w:rsidRPr="00CC541B">
        <w:rPr>
          <w:rFonts w:asciiTheme="minorHAnsi" w:eastAsia="Arial Unicode MS" w:hAnsiTheme="minorHAnsi" w:cstheme="minorHAnsi"/>
          <w:sz w:val="22"/>
          <w:szCs w:val="22"/>
          <w:lang w:val="en-GB"/>
        </w:rPr>
        <w:t xml:space="preserve">The provider will accompany the employee in all the </w:t>
      </w:r>
      <w:r w:rsidR="008F654B">
        <w:rPr>
          <w:rFonts w:asciiTheme="minorHAnsi" w:eastAsia="Arial Unicode MS" w:hAnsiTheme="minorHAnsi" w:cstheme="minorHAnsi"/>
          <w:sz w:val="22"/>
          <w:szCs w:val="22"/>
          <w:lang w:val="en-GB"/>
        </w:rPr>
        <w:t>relevant</w:t>
      </w:r>
      <w:r w:rsidRPr="00CC541B">
        <w:rPr>
          <w:rFonts w:asciiTheme="minorHAnsi" w:eastAsia="Arial Unicode MS" w:hAnsiTheme="minorHAnsi" w:cstheme="minorHAnsi"/>
          <w:sz w:val="22"/>
          <w:szCs w:val="22"/>
          <w:lang w:val="en-GB"/>
        </w:rPr>
        <w:t xml:space="preserve"> stages for obtaining his/her visa and will</w:t>
      </w:r>
      <w:r w:rsidR="00CC5F6B">
        <w:rPr>
          <w:rFonts w:asciiTheme="minorHAnsi" w:eastAsia="Arial Unicode MS" w:hAnsiTheme="minorHAnsi" w:cstheme="minorHAnsi"/>
          <w:sz w:val="22"/>
          <w:szCs w:val="22"/>
          <w:lang w:val="en-GB"/>
        </w:rPr>
        <w:t xml:space="preserve"> </w:t>
      </w:r>
      <w:r w:rsidRPr="00CC541B">
        <w:rPr>
          <w:rFonts w:asciiTheme="minorHAnsi" w:eastAsia="Arial Unicode MS" w:hAnsiTheme="minorHAnsi" w:cstheme="minorHAnsi"/>
          <w:sz w:val="22"/>
          <w:szCs w:val="22"/>
          <w:lang w:val="en-GB"/>
        </w:rPr>
        <w:t>maintain him/her aware of the progress</w:t>
      </w:r>
      <w:r w:rsidR="00D25D33">
        <w:rPr>
          <w:rFonts w:asciiTheme="minorHAnsi" w:eastAsia="Arial Unicode MS" w:hAnsiTheme="minorHAnsi" w:cstheme="minorHAnsi"/>
          <w:sz w:val="22"/>
          <w:szCs w:val="22"/>
          <w:lang w:val="en-GB"/>
        </w:rPr>
        <w:t xml:space="preserve">. </w:t>
      </w:r>
    </w:p>
    <w:p w14:paraId="5EF8851C" w14:textId="59597963" w:rsidR="00D25D33" w:rsidRDefault="00132B5E" w:rsidP="00CC5F6B">
      <w:pPr>
        <w:spacing w:before="100" w:beforeAutospacing="1" w:after="100" w:afterAutospacing="1"/>
        <w:jc w:val="both"/>
        <w:rPr>
          <w:rFonts w:asciiTheme="minorHAnsi" w:eastAsia="Arial Unicode MS" w:hAnsiTheme="minorHAnsi" w:cstheme="minorHAnsi"/>
          <w:sz w:val="22"/>
          <w:szCs w:val="22"/>
          <w:lang w:val="en-GB"/>
        </w:rPr>
      </w:pPr>
      <w:r w:rsidRPr="00CC541B">
        <w:rPr>
          <w:rFonts w:asciiTheme="minorHAnsi" w:eastAsia="Arial Unicode MS" w:hAnsiTheme="minorHAnsi" w:cstheme="minorHAnsi"/>
          <w:sz w:val="22"/>
          <w:szCs w:val="22"/>
          <w:lang w:val="en-GB"/>
        </w:rPr>
        <w:lastRenderedPageBreak/>
        <w:t>Two weeks after obtaining the visa, a summary report of the process will be sent to Expertise France.</w:t>
      </w:r>
    </w:p>
    <w:p w14:paraId="22C79559" w14:textId="402B9367" w:rsidR="00D25D33" w:rsidRPr="00CC5F6B" w:rsidRDefault="00D25D33" w:rsidP="00CC5F6B">
      <w:pPr>
        <w:spacing w:before="100" w:beforeAutospacing="1" w:after="100" w:afterAutospacing="1"/>
        <w:jc w:val="both"/>
        <w:rPr>
          <w:rFonts w:asciiTheme="minorHAnsi" w:eastAsia="Arial Unicode MS" w:hAnsiTheme="minorHAnsi" w:cstheme="minorHAnsi"/>
          <w:sz w:val="22"/>
          <w:szCs w:val="22"/>
          <w:lang w:val="en-GB"/>
        </w:rPr>
      </w:pPr>
      <w:r w:rsidRPr="00D25D33">
        <w:rPr>
          <w:rFonts w:asciiTheme="minorHAnsi" w:eastAsia="Arial Unicode MS" w:hAnsiTheme="minorHAnsi" w:cstheme="minorHAnsi"/>
          <w:sz w:val="22"/>
          <w:szCs w:val="22"/>
          <w:lang w:val="en-GB"/>
        </w:rPr>
        <w:t>The employee, regardless of nationality, shall under no circumstances be subject to an expatriate scheme under this contract.</w:t>
      </w:r>
    </w:p>
    <w:p w14:paraId="033793ED" w14:textId="4FDFD0E3" w:rsidR="004D5D57" w:rsidRPr="00CC5F6B" w:rsidRDefault="004D5D57" w:rsidP="00CC5F6B">
      <w:pPr>
        <w:numPr>
          <w:ilvl w:val="0"/>
          <w:numId w:val="2"/>
        </w:numPr>
        <w:shd w:val="clear" w:color="auto" w:fill="E6E6E6"/>
        <w:tabs>
          <w:tab w:val="clear" w:pos="720"/>
          <w:tab w:val="num" w:pos="180"/>
        </w:tabs>
        <w:spacing w:before="100" w:beforeAutospacing="1" w:after="100" w:afterAutospacing="1"/>
        <w:ind w:left="180"/>
        <w:rPr>
          <w:rFonts w:asciiTheme="minorHAnsi" w:eastAsia="Arial Unicode MS" w:hAnsiTheme="minorHAnsi" w:cstheme="minorHAnsi"/>
          <w:b/>
          <w:bCs/>
          <w:sz w:val="22"/>
          <w:szCs w:val="22"/>
          <w:lang w:val="en"/>
        </w:rPr>
      </w:pPr>
      <w:r w:rsidRPr="004D5D57">
        <w:rPr>
          <w:rFonts w:asciiTheme="minorHAnsi" w:eastAsia="Arial Unicode MS" w:hAnsiTheme="minorHAnsi" w:cstheme="minorHAnsi"/>
          <w:b/>
          <w:bCs/>
          <w:sz w:val="22"/>
          <w:szCs w:val="22"/>
          <w:lang w:val="en"/>
        </w:rPr>
        <w:t>Expected deliverables and duration</w:t>
      </w:r>
    </w:p>
    <w:tbl>
      <w:tblPr>
        <w:tblStyle w:val="Grilledutableau"/>
        <w:tblW w:w="0" w:type="auto"/>
        <w:tblInd w:w="-5" w:type="dxa"/>
        <w:tblLook w:val="04A0" w:firstRow="1" w:lastRow="0" w:firstColumn="1" w:lastColumn="0" w:noHBand="0" w:noVBand="1"/>
      </w:tblPr>
      <w:tblGrid>
        <w:gridCol w:w="6237"/>
        <w:gridCol w:w="2830"/>
      </w:tblGrid>
      <w:tr w:rsidR="000630CD" w:rsidRPr="00DB0880" w14:paraId="06F4BD3E" w14:textId="77777777" w:rsidTr="0010479B">
        <w:tc>
          <w:tcPr>
            <w:tcW w:w="6237" w:type="dxa"/>
            <w:vAlign w:val="center"/>
          </w:tcPr>
          <w:p w14:paraId="00060501" w14:textId="5D8D1EDB" w:rsidR="000630CD" w:rsidRPr="00FA5234" w:rsidRDefault="000630CD" w:rsidP="00CC5F6B">
            <w:pPr>
              <w:spacing w:before="100" w:beforeAutospacing="1" w:after="100" w:afterAutospacing="1"/>
              <w:jc w:val="center"/>
              <w:rPr>
                <w:rFonts w:asciiTheme="minorHAnsi" w:eastAsia="Arial Unicode MS" w:hAnsiTheme="minorHAnsi" w:cstheme="minorHAnsi"/>
                <w:b/>
                <w:sz w:val="22"/>
                <w:szCs w:val="22"/>
              </w:rPr>
            </w:pPr>
            <w:r w:rsidRPr="00FA5234">
              <w:rPr>
                <w:rFonts w:asciiTheme="minorHAnsi" w:eastAsia="Arial Unicode MS" w:hAnsiTheme="minorHAnsi" w:cstheme="minorHAnsi"/>
                <w:b/>
                <w:sz w:val="22"/>
                <w:szCs w:val="22"/>
                <w:lang w:val="en"/>
              </w:rPr>
              <w:t>Deliverables</w:t>
            </w:r>
          </w:p>
        </w:tc>
        <w:tc>
          <w:tcPr>
            <w:tcW w:w="2830" w:type="dxa"/>
            <w:vAlign w:val="center"/>
          </w:tcPr>
          <w:p w14:paraId="01FAA0BA" w14:textId="09E5990B" w:rsidR="000630CD" w:rsidRPr="00FA5234" w:rsidRDefault="000630CD" w:rsidP="00CC5F6B">
            <w:pPr>
              <w:spacing w:before="100" w:beforeAutospacing="1" w:after="100" w:afterAutospacing="1"/>
              <w:jc w:val="center"/>
              <w:rPr>
                <w:rFonts w:asciiTheme="minorHAnsi" w:eastAsia="Arial Unicode MS" w:hAnsiTheme="minorHAnsi" w:cstheme="minorHAnsi"/>
                <w:b/>
                <w:sz w:val="22"/>
                <w:szCs w:val="22"/>
              </w:rPr>
            </w:pPr>
            <w:r w:rsidRPr="00FA5234">
              <w:rPr>
                <w:rFonts w:asciiTheme="minorHAnsi" w:eastAsia="Arial Unicode MS" w:hAnsiTheme="minorHAnsi" w:cstheme="minorHAnsi"/>
                <w:b/>
                <w:sz w:val="22"/>
                <w:szCs w:val="22"/>
                <w:lang w:val="en"/>
              </w:rPr>
              <w:t>End date</w:t>
            </w:r>
          </w:p>
        </w:tc>
      </w:tr>
      <w:tr w:rsidR="00FA5234" w:rsidRPr="00DB0880" w14:paraId="03CAEB18" w14:textId="77777777" w:rsidTr="004A7968">
        <w:tc>
          <w:tcPr>
            <w:tcW w:w="9067" w:type="dxa"/>
            <w:gridSpan w:val="2"/>
            <w:shd w:val="clear" w:color="auto" w:fill="17365D" w:themeFill="text2" w:themeFillShade="BF"/>
            <w:vAlign w:val="center"/>
          </w:tcPr>
          <w:p w14:paraId="56E3FF6D" w14:textId="1B8E91FC" w:rsidR="00FA5234" w:rsidRPr="00FA5234" w:rsidRDefault="00FA5234" w:rsidP="00CC5F6B">
            <w:pPr>
              <w:spacing w:before="100" w:beforeAutospacing="1" w:after="100" w:afterAutospacing="1"/>
              <w:jc w:val="both"/>
              <w:rPr>
                <w:rFonts w:asciiTheme="minorHAnsi" w:eastAsia="Arial Unicode MS" w:hAnsiTheme="minorHAnsi" w:cstheme="minorHAnsi"/>
                <w:b/>
                <w:sz w:val="22"/>
                <w:szCs w:val="22"/>
                <w:lang w:val="en"/>
              </w:rPr>
            </w:pPr>
            <w:r w:rsidRPr="00FA5234">
              <w:rPr>
                <w:rFonts w:asciiTheme="minorHAnsi" w:eastAsia="Arial Unicode MS" w:hAnsiTheme="minorHAnsi" w:cstheme="minorHAnsi"/>
                <w:b/>
                <w:sz w:val="22"/>
                <w:szCs w:val="22"/>
                <w:lang w:val="en"/>
              </w:rPr>
              <w:t>Finances</w:t>
            </w:r>
          </w:p>
        </w:tc>
      </w:tr>
      <w:tr w:rsidR="000630CD" w:rsidRPr="00D10ECE" w14:paraId="2FBD2C5B" w14:textId="77777777" w:rsidTr="0010479B">
        <w:tc>
          <w:tcPr>
            <w:tcW w:w="6237" w:type="dxa"/>
            <w:vAlign w:val="center"/>
          </w:tcPr>
          <w:p w14:paraId="167FC681" w14:textId="77777777" w:rsidR="00FA5234" w:rsidRPr="00FA5234" w:rsidRDefault="00FA5234" w:rsidP="00CC5F6B">
            <w:pPr>
              <w:pStyle w:val="Paragraphedeliste"/>
              <w:numPr>
                <w:ilvl w:val="0"/>
                <w:numId w:val="5"/>
              </w:numPr>
              <w:spacing w:before="100" w:beforeAutospacing="1" w:after="100" w:afterAutospacing="1"/>
              <w:jc w:val="both"/>
              <w:rPr>
                <w:rFonts w:asciiTheme="minorHAnsi" w:eastAsia="Arial Unicode MS" w:hAnsiTheme="minorHAnsi" w:cstheme="minorHAnsi"/>
                <w:sz w:val="22"/>
                <w:szCs w:val="22"/>
              </w:rPr>
            </w:pPr>
            <w:r w:rsidRPr="00FA5234">
              <w:rPr>
                <w:rFonts w:asciiTheme="minorHAnsi" w:eastAsia="Arial Unicode MS" w:hAnsiTheme="minorHAnsi" w:cstheme="minorHAnsi"/>
                <w:sz w:val="22"/>
                <w:szCs w:val="22"/>
              </w:rPr>
              <w:t xml:space="preserve">An email </w:t>
            </w:r>
            <w:proofErr w:type="spellStart"/>
            <w:proofErr w:type="gramStart"/>
            <w:r w:rsidRPr="00FA5234">
              <w:rPr>
                <w:rFonts w:asciiTheme="minorHAnsi" w:eastAsia="Arial Unicode MS" w:hAnsiTheme="minorHAnsi" w:cstheme="minorHAnsi"/>
                <w:sz w:val="22"/>
                <w:szCs w:val="22"/>
              </w:rPr>
              <w:t>including</w:t>
            </w:r>
            <w:proofErr w:type="spellEnd"/>
            <w:r w:rsidRPr="00FA5234">
              <w:rPr>
                <w:rFonts w:asciiTheme="minorHAnsi" w:eastAsia="Arial Unicode MS" w:hAnsiTheme="minorHAnsi" w:cstheme="minorHAnsi"/>
                <w:sz w:val="22"/>
                <w:szCs w:val="22"/>
              </w:rPr>
              <w:t>:</w:t>
            </w:r>
            <w:proofErr w:type="gramEnd"/>
          </w:p>
          <w:p w14:paraId="3EEEF60A" w14:textId="47BA1B26" w:rsidR="00FA5234" w:rsidRPr="00FA5234" w:rsidRDefault="00FA5234" w:rsidP="00CC5F6B">
            <w:pPr>
              <w:pStyle w:val="Paragraphedeliste"/>
              <w:numPr>
                <w:ilvl w:val="0"/>
                <w:numId w:val="10"/>
              </w:numPr>
              <w:spacing w:before="100" w:beforeAutospacing="1" w:after="100" w:afterAutospacing="1"/>
              <w:jc w:val="both"/>
              <w:rPr>
                <w:rFonts w:asciiTheme="minorHAnsi" w:eastAsia="Arial Unicode MS" w:hAnsiTheme="minorHAnsi" w:cstheme="minorHAnsi"/>
                <w:bCs/>
                <w:sz w:val="22"/>
                <w:szCs w:val="22"/>
                <w:lang w:val="en"/>
              </w:rPr>
            </w:pPr>
            <w:r w:rsidRPr="00FA5234">
              <w:rPr>
                <w:rFonts w:asciiTheme="minorHAnsi" w:eastAsia="Arial Unicode MS" w:hAnsiTheme="minorHAnsi" w:cstheme="minorHAnsi"/>
                <w:bCs/>
                <w:sz w:val="22"/>
                <w:szCs w:val="22"/>
                <w:lang w:val="en"/>
              </w:rPr>
              <w:t>An invoice for each employee</w:t>
            </w:r>
          </w:p>
          <w:p w14:paraId="20B2917C" w14:textId="366D3D94" w:rsidR="00FA5234" w:rsidRPr="008F654B" w:rsidRDefault="00FA5234" w:rsidP="00CC5F6B">
            <w:pPr>
              <w:pStyle w:val="Paragraphedeliste"/>
              <w:numPr>
                <w:ilvl w:val="0"/>
                <w:numId w:val="10"/>
              </w:numPr>
              <w:spacing w:before="100" w:beforeAutospacing="1" w:after="100" w:afterAutospacing="1"/>
              <w:jc w:val="both"/>
              <w:rPr>
                <w:rFonts w:asciiTheme="minorHAnsi" w:eastAsia="Arial Unicode MS" w:hAnsiTheme="minorHAnsi" w:cstheme="minorHAnsi"/>
                <w:bCs/>
                <w:sz w:val="22"/>
                <w:szCs w:val="22"/>
                <w:lang w:val="en"/>
              </w:rPr>
            </w:pPr>
            <w:r w:rsidRPr="008F654B">
              <w:rPr>
                <w:rFonts w:asciiTheme="minorHAnsi" w:eastAsia="Arial Unicode MS" w:hAnsiTheme="minorHAnsi" w:cstheme="minorHAnsi"/>
                <w:bCs/>
                <w:sz w:val="22"/>
                <w:szCs w:val="22"/>
                <w:lang w:val="en"/>
              </w:rPr>
              <w:t xml:space="preserve">An invoice breakdown (salary, mandatory social security benefits, insurance fees holidays provisions, meal allowances, taxes, provider </w:t>
            </w:r>
            <w:proofErr w:type="gramStart"/>
            <w:r w:rsidRPr="008F654B">
              <w:rPr>
                <w:rFonts w:asciiTheme="minorHAnsi" w:eastAsia="Arial Unicode MS" w:hAnsiTheme="minorHAnsi" w:cstheme="minorHAnsi"/>
                <w:bCs/>
                <w:sz w:val="22"/>
                <w:szCs w:val="22"/>
                <w:lang w:val="en"/>
              </w:rPr>
              <w:t>fees,…</w:t>
            </w:r>
            <w:proofErr w:type="gramEnd"/>
            <w:r w:rsidRPr="008F654B">
              <w:rPr>
                <w:rFonts w:asciiTheme="minorHAnsi" w:eastAsia="Arial Unicode MS" w:hAnsiTheme="minorHAnsi" w:cstheme="minorHAnsi"/>
                <w:bCs/>
                <w:sz w:val="22"/>
                <w:szCs w:val="22"/>
                <w:lang w:val="en"/>
              </w:rPr>
              <w:t xml:space="preserve">). Details </w:t>
            </w:r>
            <w:r w:rsidR="0010479B">
              <w:rPr>
                <w:rFonts w:asciiTheme="minorHAnsi" w:eastAsia="Arial Unicode MS" w:hAnsiTheme="minorHAnsi" w:cstheme="minorHAnsi"/>
                <w:bCs/>
                <w:sz w:val="22"/>
                <w:szCs w:val="22"/>
                <w:lang w:val="en"/>
              </w:rPr>
              <w:t xml:space="preserve">will be </w:t>
            </w:r>
            <w:proofErr w:type="gramStart"/>
            <w:r w:rsidR="0010479B">
              <w:rPr>
                <w:rFonts w:asciiTheme="minorHAnsi" w:eastAsia="Arial Unicode MS" w:hAnsiTheme="minorHAnsi" w:cstheme="minorHAnsi"/>
                <w:bCs/>
                <w:sz w:val="22"/>
                <w:szCs w:val="22"/>
                <w:lang w:val="en"/>
              </w:rPr>
              <w:t xml:space="preserve">further </w:t>
            </w:r>
            <w:r w:rsidRPr="008F654B">
              <w:rPr>
                <w:rFonts w:asciiTheme="minorHAnsi" w:eastAsia="Arial Unicode MS" w:hAnsiTheme="minorHAnsi" w:cstheme="minorHAnsi"/>
                <w:bCs/>
                <w:sz w:val="22"/>
                <w:szCs w:val="22"/>
                <w:lang w:val="en"/>
              </w:rPr>
              <w:t xml:space="preserve"> </w:t>
            </w:r>
            <w:r w:rsidR="0010479B">
              <w:rPr>
                <w:rFonts w:asciiTheme="minorHAnsi" w:eastAsia="Arial Unicode MS" w:hAnsiTheme="minorHAnsi" w:cstheme="minorHAnsi"/>
                <w:bCs/>
                <w:sz w:val="22"/>
                <w:szCs w:val="22"/>
                <w:lang w:val="en"/>
              </w:rPr>
              <w:t>agreed</w:t>
            </w:r>
            <w:proofErr w:type="gramEnd"/>
            <w:r w:rsidR="0010479B">
              <w:rPr>
                <w:rFonts w:asciiTheme="minorHAnsi" w:eastAsia="Arial Unicode MS" w:hAnsiTheme="minorHAnsi" w:cstheme="minorHAnsi"/>
                <w:bCs/>
                <w:sz w:val="22"/>
                <w:szCs w:val="22"/>
                <w:lang w:val="en"/>
              </w:rPr>
              <w:t xml:space="preserve"> upon start of the contract</w:t>
            </w:r>
          </w:p>
          <w:p w14:paraId="705025AE" w14:textId="2F12F4D8" w:rsidR="00FA5234" w:rsidRPr="00FA5234" w:rsidRDefault="00FA5234" w:rsidP="00CC5F6B">
            <w:pPr>
              <w:pStyle w:val="Paragraphedeliste"/>
              <w:numPr>
                <w:ilvl w:val="0"/>
                <w:numId w:val="10"/>
              </w:numPr>
              <w:spacing w:before="100" w:beforeAutospacing="1" w:after="100" w:afterAutospacing="1"/>
              <w:jc w:val="both"/>
              <w:rPr>
                <w:rFonts w:asciiTheme="minorHAnsi" w:eastAsia="Arial Unicode MS" w:hAnsiTheme="minorHAnsi" w:cstheme="minorHAnsi"/>
                <w:bCs/>
                <w:sz w:val="22"/>
                <w:szCs w:val="22"/>
                <w:lang w:val="en"/>
              </w:rPr>
            </w:pPr>
            <w:r w:rsidRPr="00FA5234">
              <w:rPr>
                <w:rFonts w:asciiTheme="minorHAnsi" w:eastAsia="Arial Unicode MS" w:hAnsiTheme="minorHAnsi" w:cstheme="minorHAnsi"/>
                <w:bCs/>
                <w:sz w:val="22"/>
                <w:szCs w:val="22"/>
                <w:lang w:val="en"/>
              </w:rPr>
              <w:t>Proof of salary payment to the employee</w:t>
            </w:r>
          </w:p>
          <w:p w14:paraId="50BAB746" w14:textId="37FFB563" w:rsidR="000630CD" w:rsidRPr="00FA5234" w:rsidRDefault="00FA5234" w:rsidP="007E29B4">
            <w:pPr>
              <w:pStyle w:val="Paragraphedeliste"/>
              <w:numPr>
                <w:ilvl w:val="0"/>
                <w:numId w:val="10"/>
              </w:numPr>
              <w:spacing w:before="100" w:beforeAutospacing="1" w:after="100" w:afterAutospacing="1"/>
              <w:jc w:val="both"/>
              <w:rPr>
                <w:rFonts w:asciiTheme="minorHAnsi" w:eastAsia="Arial Unicode MS" w:hAnsiTheme="minorHAnsi" w:cstheme="minorHAnsi"/>
                <w:sz w:val="22"/>
                <w:szCs w:val="22"/>
                <w:lang w:val="en-GB"/>
              </w:rPr>
            </w:pPr>
            <w:r w:rsidRPr="00FA5234">
              <w:rPr>
                <w:rFonts w:asciiTheme="minorHAnsi" w:eastAsia="Arial Unicode MS" w:hAnsiTheme="minorHAnsi" w:cstheme="minorHAnsi"/>
                <w:bCs/>
                <w:sz w:val="22"/>
                <w:szCs w:val="22"/>
                <w:lang w:val="en"/>
              </w:rPr>
              <w:t>Proof of social security payment</w:t>
            </w:r>
            <w:r w:rsidR="007E29B4">
              <w:rPr>
                <w:rFonts w:asciiTheme="minorHAnsi" w:eastAsia="Arial Unicode MS" w:hAnsiTheme="minorHAnsi" w:cstheme="minorHAnsi"/>
                <w:bCs/>
                <w:sz w:val="22"/>
                <w:szCs w:val="22"/>
                <w:lang w:val="en"/>
              </w:rPr>
              <w:t xml:space="preserve"> and other mandatory socials benefits</w:t>
            </w:r>
          </w:p>
        </w:tc>
        <w:tc>
          <w:tcPr>
            <w:tcW w:w="2830" w:type="dxa"/>
            <w:vAlign w:val="center"/>
          </w:tcPr>
          <w:p w14:paraId="2615DC9D" w14:textId="354F9D2E" w:rsidR="000630CD" w:rsidRPr="00DB0880" w:rsidRDefault="00FA5234" w:rsidP="00CC5F6B">
            <w:pPr>
              <w:spacing w:before="100" w:beforeAutospacing="1" w:after="100" w:afterAutospacing="1"/>
              <w:jc w:val="both"/>
              <w:rPr>
                <w:rFonts w:asciiTheme="minorHAnsi" w:eastAsia="Arial Unicode MS" w:hAnsiTheme="minorHAnsi" w:cstheme="minorHAnsi"/>
                <w:sz w:val="22"/>
                <w:szCs w:val="22"/>
                <w:lang w:val="en-US"/>
              </w:rPr>
            </w:pPr>
            <w:r w:rsidRPr="00FA5234">
              <w:rPr>
                <w:rFonts w:asciiTheme="minorHAnsi" w:eastAsia="Arial Unicode MS" w:hAnsiTheme="minorHAnsi" w:cstheme="minorHAnsi"/>
                <w:sz w:val="22"/>
                <w:szCs w:val="22"/>
                <w:lang w:val="en-US"/>
              </w:rPr>
              <w:t>On a monthly basis,</w:t>
            </w:r>
            <w:r w:rsidR="0010479B">
              <w:rPr>
                <w:rFonts w:asciiTheme="minorHAnsi" w:eastAsia="Arial Unicode MS" w:hAnsiTheme="minorHAnsi" w:cstheme="minorHAnsi"/>
                <w:sz w:val="22"/>
                <w:szCs w:val="22"/>
                <w:lang w:val="en-US"/>
              </w:rPr>
              <w:t xml:space="preserve"> within </w:t>
            </w:r>
            <w:r w:rsidRPr="00FA5234">
              <w:rPr>
                <w:rFonts w:asciiTheme="minorHAnsi" w:eastAsia="Arial Unicode MS" w:hAnsiTheme="minorHAnsi" w:cstheme="minorHAnsi"/>
                <w:sz w:val="22"/>
                <w:szCs w:val="22"/>
                <w:lang w:val="en-US"/>
              </w:rPr>
              <w:t>10</w:t>
            </w:r>
            <w:r w:rsidR="0010479B">
              <w:rPr>
                <w:rFonts w:asciiTheme="minorHAnsi" w:eastAsia="Arial Unicode MS" w:hAnsiTheme="minorHAnsi" w:cstheme="minorHAnsi"/>
                <w:sz w:val="22"/>
                <w:szCs w:val="22"/>
                <w:lang w:val="en-US"/>
              </w:rPr>
              <w:t>-</w:t>
            </w:r>
            <w:r w:rsidRPr="00FA5234">
              <w:rPr>
                <w:rFonts w:asciiTheme="minorHAnsi" w:eastAsia="Arial Unicode MS" w:hAnsiTheme="minorHAnsi" w:cstheme="minorHAnsi"/>
                <w:sz w:val="22"/>
                <w:szCs w:val="22"/>
                <w:lang w:val="en-US"/>
              </w:rPr>
              <w:t>calendar days after</w:t>
            </w:r>
            <w:r w:rsidR="00CC5F6B">
              <w:rPr>
                <w:rFonts w:asciiTheme="minorHAnsi" w:eastAsia="Arial Unicode MS" w:hAnsiTheme="minorHAnsi" w:cstheme="minorHAnsi"/>
                <w:sz w:val="22"/>
                <w:szCs w:val="22"/>
                <w:lang w:val="en-US"/>
              </w:rPr>
              <w:t xml:space="preserve"> </w:t>
            </w:r>
            <w:r w:rsidRPr="00FA5234">
              <w:rPr>
                <w:rFonts w:asciiTheme="minorHAnsi" w:eastAsia="Arial Unicode MS" w:hAnsiTheme="minorHAnsi" w:cstheme="minorHAnsi"/>
                <w:sz w:val="22"/>
                <w:szCs w:val="22"/>
                <w:lang w:val="en-US"/>
              </w:rPr>
              <w:t>the payday</w:t>
            </w:r>
          </w:p>
        </w:tc>
      </w:tr>
      <w:tr w:rsidR="005A0EBB" w:rsidRPr="004611BB" w14:paraId="3A55F80D" w14:textId="77777777" w:rsidTr="0010479B">
        <w:tc>
          <w:tcPr>
            <w:tcW w:w="6237" w:type="dxa"/>
            <w:vAlign w:val="center"/>
          </w:tcPr>
          <w:p w14:paraId="6BEF692E" w14:textId="009987E7" w:rsidR="005A0EBB" w:rsidRPr="008F654B" w:rsidRDefault="00FA5234" w:rsidP="00CC5F6B">
            <w:pPr>
              <w:pStyle w:val="Paragraphedeliste"/>
              <w:numPr>
                <w:ilvl w:val="0"/>
                <w:numId w:val="5"/>
              </w:numPr>
              <w:spacing w:before="100" w:beforeAutospacing="1" w:after="100" w:afterAutospacing="1"/>
              <w:jc w:val="both"/>
              <w:rPr>
                <w:rFonts w:asciiTheme="minorHAnsi" w:eastAsia="Arial Unicode MS" w:hAnsiTheme="minorHAnsi" w:cstheme="minorHAnsi"/>
                <w:sz w:val="22"/>
                <w:szCs w:val="22"/>
                <w:lang w:val="en-GB"/>
              </w:rPr>
            </w:pPr>
            <w:r w:rsidRPr="008F654B">
              <w:rPr>
                <w:rFonts w:asciiTheme="minorHAnsi" w:eastAsia="Arial Unicode MS" w:hAnsiTheme="minorHAnsi" w:cstheme="minorHAnsi"/>
                <w:sz w:val="22"/>
                <w:szCs w:val="22"/>
                <w:lang w:val="en-GB"/>
              </w:rPr>
              <w:t xml:space="preserve">A financial report showing the consumption rates of the budget allocated and split between the different items of the </w:t>
            </w:r>
            <w:r w:rsidRPr="004B0A51">
              <w:rPr>
                <w:rFonts w:asciiTheme="minorHAnsi" w:eastAsia="Arial Unicode MS" w:hAnsiTheme="minorHAnsi" w:cstheme="minorHAnsi"/>
                <w:sz w:val="22"/>
                <w:szCs w:val="22"/>
                <w:lang w:val="en-ZA"/>
              </w:rPr>
              <w:t>invoices</w:t>
            </w:r>
            <w:r w:rsidRPr="008F654B">
              <w:rPr>
                <w:rFonts w:asciiTheme="minorHAnsi" w:eastAsia="Arial Unicode MS" w:hAnsiTheme="minorHAnsi" w:cstheme="minorHAnsi"/>
                <w:sz w:val="22"/>
                <w:szCs w:val="22"/>
                <w:lang w:val="en-GB"/>
              </w:rPr>
              <w:t xml:space="preserve"> (model to be agreed)</w:t>
            </w:r>
          </w:p>
        </w:tc>
        <w:tc>
          <w:tcPr>
            <w:tcW w:w="2830" w:type="dxa"/>
            <w:vAlign w:val="center"/>
          </w:tcPr>
          <w:p w14:paraId="5AA30079" w14:textId="7BD3BA04" w:rsidR="005A0EBB" w:rsidRPr="008F654B" w:rsidRDefault="00FA5234" w:rsidP="00CC5F6B">
            <w:pPr>
              <w:spacing w:before="100" w:beforeAutospacing="1" w:after="100" w:afterAutospacing="1"/>
              <w:jc w:val="both"/>
              <w:rPr>
                <w:rFonts w:asciiTheme="minorHAnsi" w:eastAsia="Arial Unicode MS" w:hAnsiTheme="minorHAnsi" w:cstheme="minorHAnsi"/>
                <w:sz w:val="22"/>
                <w:szCs w:val="22"/>
                <w:lang w:val="en-US"/>
              </w:rPr>
            </w:pPr>
            <w:r w:rsidRPr="008F654B">
              <w:rPr>
                <w:rFonts w:asciiTheme="minorHAnsi" w:eastAsia="Arial Unicode MS" w:hAnsiTheme="minorHAnsi" w:cstheme="minorHAnsi"/>
                <w:sz w:val="22"/>
                <w:szCs w:val="22"/>
                <w:lang w:val="en-US"/>
              </w:rPr>
              <w:t>On a trimestral basis</w:t>
            </w:r>
          </w:p>
        </w:tc>
      </w:tr>
      <w:tr w:rsidR="005A0EBB" w:rsidRPr="004611BB" w14:paraId="750EF7E0" w14:textId="77777777" w:rsidTr="00CC5F6B">
        <w:trPr>
          <w:trHeight w:val="413"/>
        </w:trPr>
        <w:tc>
          <w:tcPr>
            <w:tcW w:w="6237" w:type="dxa"/>
            <w:vAlign w:val="center"/>
          </w:tcPr>
          <w:p w14:paraId="53315FF3" w14:textId="36235373" w:rsidR="005A0EBB" w:rsidRPr="009721ED" w:rsidRDefault="009721ED" w:rsidP="00CC5F6B">
            <w:pPr>
              <w:pStyle w:val="Paragraphedeliste"/>
              <w:numPr>
                <w:ilvl w:val="0"/>
                <w:numId w:val="5"/>
              </w:numPr>
              <w:spacing w:before="100" w:beforeAutospacing="1" w:after="100" w:afterAutospacing="1"/>
              <w:jc w:val="both"/>
              <w:rPr>
                <w:rFonts w:asciiTheme="minorHAnsi" w:eastAsia="Arial Unicode MS" w:hAnsiTheme="minorHAnsi" w:cstheme="minorHAnsi"/>
                <w:sz w:val="22"/>
                <w:szCs w:val="22"/>
                <w:lang w:val="en-GB"/>
              </w:rPr>
            </w:pPr>
            <w:r w:rsidRPr="009721ED">
              <w:rPr>
                <w:rFonts w:asciiTheme="minorHAnsi" w:eastAsia="Arial Unicode MS" w:hAnsiTheme="minorHAnsi" w:cstheme="minorHAnsi"/>
                <w:sz w:val="22"/>
                <w:szCs w:val="22"/>
                <w:lang w:val="en-GB"/>
              </w:rPr>
              <w:t xml:space="preserve">A </w:t>
            </w:r>
            <w:r w:rsidRPr="0010479B">
              <w:rPr>
                <w:rFonts w:asciiTheme="minorHAnsi" w:eastAsia="Arial Unicode MS" w:hAnsiTheme="minorHAnsi" w:cstheme="minorHAnsi"/>
                <w:b/>
                <w:sz w:val="22"/>
                <w:szCs w:val="22"/>
                <w:lang w:val="en-GB"/>
              </w:rPr>
              <w:t>final financial statement</w:t>
            </w:r>
            <w:r w:rsidRPr="009721ED">
              <w:rPr>
                <w:rFonts w:asciiTheme="minorHAnsi" w:eastAsia="Arial Unicode MS" w:hAnsiTheme="minorHAnsi" w:cstheme="minorHAnsi"/>
                <w:sz w:val="22"/>
                <w:szCs w:val="22"/>
                <w:lang w:val="en-GB"/>
              </w:rPr>
              <w:t xml:space="preserve"> indicating all expenses incurred throughout</w:t>
            </w:r>
            <w:r>
              <w:rPr>
                <w:rFonts w:asciiTheme="minorHAnsi" w:eastAsia="Arial Unicode MS" w:hAnsiTheme="minorHAnsi" w:cstheme="minorHAnsi"/>
                <w:sz w:val="22"/>
                <w:szCs w:val="22"/>
                <w:lang w:val="en-GB"/>
              </w:rPr>
              <w:t xml:space="preserve"> </w:t>
            </w:r>
            <w:r w:rsidRPr="009721ED">
              <w:rPr>
                <w:rFonts w:asciiTheme="minorHAnsi" w:eastAsia="Arial Unicode MS" w:hAnsiTheme="minorHAnsi" w:cstheme="minorHAnsi"/>
                <w:sz w:val="22"/>
                <w:szCs w:val="22"/>
                <w:lang w:val="en-GB"/>
              </w:rPr>
              <w:t>the contract before the end of the service</w:t>
            </w:r>
          </w:p>
        </w:tc>
        <w:tc>
          <w:tcPr>
            <w:tcW w:w="2830" w:type="dxa"/>
            <w:vAlign w:val="center"/>
          </w:tcPr>
          <w:p w14:paraId="283ADBCC" w14:textId="42C5A49F" w:rsidR="005A0EBB" w:rsidRPr="00DB0880" w:rsidRDefault="009721ED" w:rsidP="00CC5F6B">
            <w:pPr>
              <w:spacing w:before="100" w:beforeAutospacing="1" w:after="100" w:afterAutospacing="1"/>
              <w:jc w:val="both"/>
              <w:rPr>
                <w:rFonts w:asciiTheme="minorHAnsi" w:eastAsia="Arial Unicode MS" w:hAnsiTheme="minorHAnsi" w:cstheme="minorHAnsi"/>
                <w:sz w:val="22"/>
                <w:szCs w:val="22"/>
                <w:lang w:val="en-US"/>
              </w:rPr>
            </w:pPr>
            <w:r w:rsidRPr="009721ED">
              <w:rPr>
                <w:rFonts w:asciiTheme="minorHAnsi" w:eastAsia="Arial Unicode MS" w:hAnsiTheme="minorHAnsi" w:cstheme="minorHAnsi"/>
                <w:sz w:val="22"/>
                <w:szCs w:val="22"/>
                <w:lang w:val="en-US"/>
              </w:rPr>
              <w:t>On an annual basis</w:t>
            </w:r>
          </w:p>
        </w:tc>
      </w:tr>
      <w:tr w:rsidR="00EF6139" w:rsidRPr="004611BB" w14:paraId="4BE9565C" w14:textId="77777777" w:rsidTr="0010479B">
        <w:tc>
          <w:tcPr>
            <w:tcW w:w="6237" w:type="dxa"/>
            <w:vAlign w:val="center"/>
          </w:tcPr>
          <w:p w14:paraId="66FEAC7A" w14:textId="51EA24E5" w:rsidR="00EF6139" w:rsidRPr="009721ED" w:rsidRDefault="009721ED" w:rsidP="00CC5F6B">
            <w:pPr>
              <w:pStyle w:val="Paragraphedeliste"/>
              <w:numPr>
                <w:ilvl w:val="0"/>
                <w:numId w:val="5"/>
              </w:numPr>
              <w:spacing w:before="100" w:beforeAutospacing="1" w:after="100" w:afterAutospacing="1"/>
              <w:jc w:val="both"/>
              <w:rPr>
                <w:rFonts w:asciiTheme="minorHAnsi" w:eastAsia="Arial Unicode MS" w:hAnsiTheme="minorHAnsi" w:cstheme="minorHAnsi"/>
                <w:sz w:val="22"/>
                <w:szCs w:val="22"/>
                <w:lang w:val="en-GB"/>
              </w:rPr>
            </w:pPr>
            <w:r w:rsidRPr="0010479B">
              <w:rPr>
                <w:rFonts w:asciiTheme="minorHAnsi" w:eastAsia="Arial Unicode MS" w:hAnsiTheme="minorHAnsi" w:cstheme="minorHAnsi"/>
                <w:b/>
                <w:sz w:val="22"/>
                <w:szCs w:val="22"/>
                <w:lang w:val="en-GB"/>
              </w:rPr>
              <w:t>Proof of social and tax welfare institutions payment</w:t>
            </w:r>
            <w:r w:rsidRPr="009721ED">
              <w:rPr>
                <w:rFonts w:asciiTheme="minorHAnsi" w:eastAsia="Arial Unicode MS" w:hAnsiTheme="minorHAnsi" w:cstheme="minorHAnsi"/>
                <w:sz w:val="22"/>
                <w:szCs w:val="22"/>
                <w:lang w:val="en-GB"/>
              </w:rPr>
              <w:t xml:space="preserve"> and any additional</w:t>
            </w:r>
            <w:r>
              <w:rPr>
                <w:rFonts w:asciiTheme="minorHAnsi" w:eastAsia="Arial Unicode MS" w:hAnsiTheme="minorHAnsi" w:cstheme="minorHAnsi"/>
                <w:sz w:val="22"/>
                <w:szCs w:val="22"/>
                <w:lang w:val="en-GB"/>
              </w:rPr>
              <w:t xml:space="preserve"> </w:t>
            </w:r>
            <w:r w:rsidRPr="009721ED">
              <w:rPr>
                <w:rFonts w:asciiTheme="minorHAnsi" w:eastAsia="Arial Unicode MS" w:hAnsiTheme="minorHAnsi" w:cstheme="minorHAnsi"/>
                <w:sz w:val="22"/>
                <w:szCs w:val="22"/>
                <w:lang w:val="en-GB"/>
              </w:rPr>
              <w:t>affiliations</w:t>
            </w:r>
          </w:p>
        </w:tc>
        <w:tc>
          <w:tcPr>
            <w:tcW w:w="2830" w:type="dxa"/>
            <w:vAlign w:val="center"/>
          </w:tcPr>
          <w:p w14:paraId="532BA1C1" w14:textId="1802F40F" w:rsidR="00EF6139" w:rsidRPr="00DB0880" w:rsidRDefault="009721ED" w:rsidP="00CC5F6B">
            <w:pPr>
              <w:spacing w:before="100" w:beforeAutospacing="1" w:after="100" w:afterAutospacing="1"/>
              <w:jc w:val="both"/>
              <w:rPr>
                <w:rFonts w:asciiTheme="minorHAnsi" w:eastAsia="Arial Unicode MS" w:hAnsiTheme="minorHAnsi" w:cstheme="minorHAnsi"/>
                <w:sz w:val="22"/>
                <w:szCs w:val="22"/>
                <w:lang w:val="en-US"/>
              </w:rPr>
            </w:pPr>
            <w:r w:rsidRPr="009721ED">
              <w:rPr>
                <w:rFonts w:asciiTheme="minorHAnsi" w:eastAsia="Arial Unicode MS" w:hAnsiTheme="minorHAnsi" w:cstheme="minorHAnsi"/>
                <w:sz w:val="22"/>
                <w:szCs w:val="22"/>
                <w:lang w:val="en-US"/>
              </w:rPr>
              <w:t>On an annual basis</w:t>
            </w:r>
          </w:p>
        </w:tc>
      </w:tr>
      <w:tr w:rsidR="00EF6139" w:rsidRPr="00D10ECE" w14:paraId="11E43AB6" w14:textId="77777777" w:rsidTr="0010479B">
        <w:tc>
          <w:tcPr>
            <w:tcW w:w="6237" w:type="dxa"/>
            <w:vAlign w:val="center"/>
          </w:tcPr>
          <w:p w14:paraId="26CAB189" w14:textId="29C542B0" w:rsidR="00EF6139" w:rsidRPr="009721ED" w:rsidRDefault="009721ED" w:rsidP="00CC5F6B">
            <w:pPr>
              <w:pStyle w:val="Paragraphedeliste"/>
              <w:numPr>
                <w:ilvl w:val="0"/>
                <w:numId w:val="5"/>
              </w:numPr>
              <w:spacing w:before="100" w:beforeAutospacing="1" w:after="100" w:afterAutospacing="1"/>
              <w:jc w:val="both"/>
              <w:rPr>
                <w:rFonts w:asciiTheme="minorHAnsi" w:eastAsia="Arial Unicode MS" w:hAnsiTheme="minorHAnsi" w:cstheme="minorHAnsi"/>
                <w:sz w:val="22"/>
                <w:szCs w:val="22"/>
                <w:lang w:val="en-GB"/>
              </w:rPr>
            </w:pPr>
            <w:r w:rsidRPr="009721ED">
              <w:rPr>
                <w:rFonts w:asciiTheme="minorHAnsi" w:eastAsia="Arial Unicode MS" w:hAnsiTheme="minorHAnsi" w:cstheme="minorHAnsi"/>
                <w:sz w:val="22"/>
                <w:szCs w:val="22"/>
                <w:lang w:val="en-GB"/>
              </w:rPr>
              <w:t xml:space="preserve">At the end of each employee contract, </w:t>
            </w:r>
            <w:r w:rsidRPr="0010479B">
              <w:rPr>
                <w:rFonts w:asciiTheme="minorHAnsi" w:eastAsia="Arial Unicode MS" w:hAnsiTheme="minorHAnsi" w:cstheme="minorHAnsi"/>
                <w:b/>
                <w:sz w:val="22"/>
                <w:szCs w:val="22"/>
                <w:lang w:val="en-GB"/>
              </w:rPr>
              <w:t xml:space="preserve">a summary of balance payment </w:t>
            </w:r>
            <w:r w:rsidRPr="009721ED">
              <w:rPr>
                <w:rFonts w:asciiTheme="minorHAnsi" w:eastAsia="Arial Unicode MS" w:hAnsiTheme="minorHAnsi" w:cstheme="minorHAnsi"/>
                <w:sz w:val="22"/>
                <w:szCs w:val="22"/>
                <w:lang w:val="en-GB"/>
              </w:rPr>
              <w:t>to</w:t>
            </w:r>
            <w:r>
              <w:rPr>
                <w:rFonts w:asciiTheme="minorHAnsi" w:eastAsia="Arial Unicode MS" w:hAnsiTheme="minorHAnsi" w:cstheme="minorHAnsi"/>
                <w:sz w:val="22"/>
                <w:szCs w:val="22"/>
                <w:lang w:val="en-GB"/>
              </w:rPr>
              <w:t xml:space="preserve"> </w:t>
            </w:r>
            <w:r w:rsidRPr="009721ED">
              <w:rPr>
                <w:rFonts w:asciiTheme="minorHAnsi" w:eastAsia="Arial Unicode MS" w:hAnsiTheme="minorHAnsi" w:cstheme="minorHAnsi"/>
                <w:sz w:val="22"/>
                <w:szCs w:val="22"/>
                <w:lang w:val="en-GB"/>
              </w:rPr>
              <w:t>the employee and to Expertise France</w:t>
            </w:r>
          </w:p>
        </w:tc>
        <w:tc>
          <w:tcPr>
            <w:tcW w:w="2830" w:type="dxa"/>
            <w:vAlign w:val="center"/>
          </w:tcPr>
          <w:p w14:paraId="4909A3F8" w14:textId="689D09B4" w:rsidR="00EF6139" w:rsidRPr="00DB0880" w:rsidRDefault="009721ED" w:rsidP="00CC5F6B">
            <w:pPr>
              <w:spacing w:before="100" w:beforeAutospacing="1" w:after="100" w:afterAutospacing="1"/>
              <w:jc w:val="both"/>
              <w:rPr>
                <w:rFonts w:asciiTheme="minorHAnsi" w:eastAsia="Arial Unicode MS" w:hAnsiTheme="minorHAnsi" w:cstheme="minorHAnsi"/>
                <w:sz w:val="22"/>
                <w:szCs w:val="22"/>
                <w:lang w:val="en-US"/>
              </w:rPr>
            </w:pPr>
            <w:r w:rsidRPr="009721ED">
              <w:rPr>
                <w:rFonts w:asciiTheme="minorHAnsi" w:eastAsia="Arial Unicode MS" w:hAnsiTheme="minorHAnsi" w:cstheme="minorHAnsi"/>
                <w:sz w:val="22"/>
                <w:szCs w:val="22"/>
                <w:lang w:val="en-US"/>
              </w:rPr>
              <w:t>Each time a employee</w:t>
            </w:r>
            <w:r w:rsidR="00CC5F6B">
              <w:rPr>
                <w:rFonts w:asciiTheme="minorHAnsi" w:eastAsia="Arial Unicode MS" w:hAnsiTheme="minorHAnsi" w:cstheme="minorHAnsi"/>
                <w:sz w:val="22"/>
                <w:szCs w:val="22"/>
                <w:lang w:val="en-US"/>
              </w:rPr>
              <w:t xml:space="preserve"> </w:t>
            </w:r>
            <w:r w:rsidRPr="009721ED">
              <w:rPr>
                <w:rFonts w:asciiTheme="minorHAnsi" w:eastAsia="Arial Unicode MS" w:hAnsiTheme="minorHAnsi" w:cstheme="minorHAnsi"/>
                <w:sz w:val="22"/>
                <w:szCs w:val="22"/>
                <w:lang w:val="en-US"/>
              </w:rPr>
              <w:t>contract ends</w:t>
            </w:r>
          </w:p>
        </w:tc>
      </w:tr>
      <w:tr w:rsidR="009721ED" w:rsidRPr="004611BB" w14:paraId="49BA1354" w14:textId="77777777" w:rsidTr="004A7968">
        <w:tc>
          <w:tcPr>
            <w:tcW w:w="9067" w:type="dxa"/>
            <w:gridSpan w:val="2"/>
            <w:shd w:val="clear" w:color="auto" w:fill="17365D" w:themeFill="text2" w:themeFillShade="BF"/>
            <w:vAlign w:val="center"/>
          </w:tcPr>
          <w:p w14:paraId="38E1CE74" w14:textId="517BBF98" w:rsidR="009721ED" w:rsidRPr="00024194" w:rsidRDefault="009721ED" w:rsidP="00CC5F6B">
            <w:pPr>
              <w:spacing w:before="100" w:beforeAutospacing="1" w:after="100" w:afterAutospacing="1"/>
              <w:jc w:val="both"/>
              <w:rPr>
                <w:rFonts w:asciiTheme="minorHAnsi" w:eastAsia="Arial Unicode MS" w:hAnsiTheme="minorHAnsi" w:cstheme="minorHAnsi"/>
                <w:b/>
                <w:sz w:val="22"/>
                <w:szCs w:val="22"/>
                <w:lang w:val="en-US"/>
              </w:rPr>
            </w:pPr>
            <w:r w:rsidRPr="00024194">
              <w:rPr>
                <w:rFonts w:asciiTheme="minorHAnsi" w:eastAsia="Arial Unicode MS" w:hAnsiTheme="minorHAnsi" w:cstheme="minorHAnsi"/>
                <w:b/>
                <w:sz w:val="22"/>
                <w:szCs w:val="22"/>
                <w:lang w:val="en-GB"/>
              </w:rPr>
              <w:t>Team</w:t>
            </w:r>
            <w:r w:rsidR="008F654B">
              <w:rPr>
                <w:rFonts w:asciiTheme="minorHAnsi" w:eastAsia="Arial Unicode MS" w:hAnsiTheme="minorHAnsi" w:cstheme="minorHAnsi"/>
                <w:b/>
                <w:sz w:val="22"/>
                <w:szCs w:val="22"/>
                <w:lang w:val="en-GB"/>
              </w:rPr>
              <w:t xml:space="preserve"> M</w:t>
            </w:r>
            <w:r w:rsidRPr="00024194">
              <w:rPr>
                <w:rFonts w:asciiTheme="minorHAnsi" w:eastAsia="Arial Unicode MS" w:hAnsiTheme="minorHAnsi" w:cstheme="minorHAnsi"/>
                <w:b/>
                <w:sz w:val="22"/>
                <w:szCs w:val="22"/>
                <w:lang w:val="en-GB"/>
              </w:rPr>
              <w:t>anagement</w:t>
            </w:r>
          </w:p>
        </w:tc>
      </w:tr>
      <w:tr w:rsidR="005A0EBB" w:rsidRPr="004611BB" w14:paraId="5DB7ED64" w14:textId="77777777" w:rsidTr="0010479B">
        <w:tc>
          <w:tcPr>
            <w:tcW w:w="6237" w:type="dxa"/>
            <w:vAlign w:val="center"/>
          </w:tcPr>
          <w:p w14:paraId="77F6E082" w14:textId="2FDD80B1" w:rsidR="005A0EBB" w:rsidRPr="000A18E6" w:rsidRDefault="000A18E6" w:rsidP="00CC5F6B">
            <w:pPr>
              <w:pStyle w:val="Paragraphedeliste"/>
              <w:numPr>
                <w:ilvl w:val="0"/>
                <w:numId w:val="5"/>
              </w:numPr>
              <w:spacing w:before="100" w:beforeAutospacing="1" w:after="100" w:afterAutospacing="1"/>
              <w:jc w:val="both"/>
              <w:rPr>
                <w:rFonts w:asciiTheme="minorHAnsi" w:eastAsia="Arial Unicode MS" w:hAnsiTheme="minorHAnsi" w:cstheme="minorHAnsi"/>
                <w:sz w:val="22"/>
                <w:szCs w:val="22"/>
                <w:lang w:val="en-GB"/>
              </w:rPr>
            </w:pPr>
            <w:r w:rsidRPr="000A18E6">
              <w:rPr>
                <w:rFonts w:asciiTheme="minorHAnsi" w:eastAsia="Arial Unicode MS" w:hAnsiTheme="minorHAnsi" w:cstheme="minorHAnsi"/>
                <w:sz w:val="22"/>
                <w:szCs w:val="22"/>
                <w:lang w:val="en-GB"/>
              </w:rPr>
              <w:t xml:space="preserve">A state of working days, </w:t>
            </w:r>
            <w:r w:rsidR="00CC5F6B">
              <w:rPr>
                <w:rFonts w:asciiTheme="minorHAnsi" w:eastAsia="Arial Unicode MS" w:hAnsiTheme="minorHAnsi" w:cstheme="minorHAnsi"/>
                <w:sz w:val="22"/>
                <w:szCs w:val="22"/>
                <w:lang w:val="en-GB"/>
              </w:rPr>
              <w:t>holiday</w:t>
            </w:r>
            <w:r w:rsidRPr="000A18E6">
              <w:rPr>
                <w:rFonts w:asciiTheme="minorHAnsi" w:eastAsia="Arial Unicode MS" w:hAnsiTheme="minorHAnsi" w:cstheme="minorHAnsi"/>
                <w:sz w:val="22"/>
                <w:szCs w:val="22"/>
                <w:lang w:val="en-GB"/>
              </w:rPr>
              <w:t xml:space="preserve"> consumption, family day </w:t>
            </w:r>
            <w:r w:rsidR="00CC5F6B">
              <w:rPr>
                <w:rFonts w:asciiTheme="minorHAnsi" w:eastAsia="Arial Unicode MS" w:hAnsiTheme="minorHAnsi" w:cstheme="minorHAnsi"/>
                <w:sz w:val="22"/>
                <w:szCs w:val="22"/>
                <w:lang w:val="en-GB"/>
              </w:rPr>
              <w:t>consumption</w:t>
            </w:r>
            <w:r w:rsidRPr="000A18E6">
              <w:rPr>
                <w:rFonts w:asciiTheme="minorHAnsi" w:eastAsia="Arial Unicode MS" w:hAnsiTheme="minorHAnsi" w:cstheme="minorHAnsi"/>
                <w:sz w:val="22"/>
                <w:szCs w:val="22"/>
                <w:lang w:val="en-GB"/>
              </w:rPr>
              <w:t>,</w:t>
            </w:r>
            <w:r>
              <w:rPr>
                <w:rFonts w:asciiTheme="minorHAnsi" w:eastAsia="Arial Unicode MS" w:hAnsiTheme="minorHAnsi" w:cstheme="minorHAnsi"/>
                <w:sz w:val="22"/>
                <w:szCs w:val="22"/>
                <w:lang w:val="en-GB"/>
              </w:rPr>
              <w:t xml:space="preserve"> </w:t>
            </w:r>
            <w:r w:rsidRPr="000A18E6">
              <w:rPr>
                <w:rFonts w:asciiTheme="minorHAnsi" w:eastAsia="Arial Unicode MS" w:hAnsiTheme="minorHAnsi" w:cstheme="minorHAnsi"/>
                <w:sz w:val="22"/>
                <w:szCs w:val="22"/>
                <w:lang w:val="en-GB"/>
              </w:rPr>
              <w:t xml:space="preserve">any exceptional licence, </w:t>
            </w:r>
            <w:r w:rsidR="00CC5F6B">
              <w:rPr>
                <w:rFonts w:asciiTheme="minorHAnsi" w:eastAsia="Arial Unicode MS" w:hAnsiTheme="minorHAnsi" w:cstheme="minorHAnsi"/>
                <w:sz w:val="22"/>
                <w:szCs w:val="22"/>
                <w:lang w:val="en-GB"/>
              </w:rPr>
              <w:t>sick</w:t>
            </w:r>
            <w:r w:rsidRPr="000A18E6">
              <w:rPr>
                <w:rFonts w:asciiTheme="minorHAnsi" w:eastAsia="Arial Unicode MS" w:hAnsiTheme="minorHAnsi" w:cstheme="minorHAnsi"/>
                <w:sz w:val="22"/>
                <w:szCs w:val="22"/>
                <w:lang w:val="en-GB"/>
              </w:rPr>
              <w:t xml:space="preserve"> leaves and any kind of declared absence</w:t>
            </w:r>
          </w:p>
        </w:tc>
        <w:tc>
          <w:tcPr>
            <w:tcW w:w="2830" w:type="dxa"/>
            <w:vAlign w:val="center"/>
          </w:tcPr>
          <w:p w14:paraId="550FE458" w14:textId="6E75AD3C" w:rsidR="005A0EBB" w:rsidRPr="00DB0880" w:rsidRDefault="000A18E6" w:rsidP="00CC5F6B">
            <w:pPr>
              <w:spacing w:before="100" w:beforeAutospacing="1" w:after="100" w:afterAutospacing="1"/>
              <w:jc w:val="both"/>
              <w:rPr>
                <w:rFonts w:asciiTheme="minorHAnsi" w:eastAsia="Arial Unicode MS" w:hAnsiTheme="minorHAnsi" w:cstheme="minorHAnsi"/>
                <w:sz w:val="22"/>
                <w:szCs w:val="22"/>
                <w:lang w:val="en-US"/>
              </w:rPr>
            </w:pPr>
            <w:r w:rsidRPr="000A18E6">
              <w:rPr>
                <w:rFonts w:asciiTheme="minorHAnsi" w:eastAsia="Arial Unicode MS" w:hAnsiTheme="minorHAnsi" w:cstheme="minorHAnsi"/>
                <w:sz w:val="22"/>
                <w:szCs w:val="22"/>
                <w:lang w:val="en-US"/>
              </w:rPr>
              <w:t>On a monthly basis</w:t>
            </w:r>
          </w:p>
        </w:tc>
      </w:tr>
      <w:tr w:rsidR="000A18E6" w:rsidRPr="004611BB" w14:paraId="50285396" w14:textId="77777777" w:rsidTr="0010479B">
        <w:tc>
          <w:tcPr>
            <w:tcW w:w="6237" w:type="dxa"/>
            <w:vAlign w:val="center"/>
          </w:tcPr>
          <w:p w14:paraId="78B6551D" w14:textId="1DA04102" w:rsidR="000A18E6" w:rsidRPr="008F654B" w:rsidRDefault="00C20C43" w:rsidP="00CC5F6B">
            <w:pPr>
              <w:pStyle w:val="Paragraphedeliste"/>
              <w:spacing w:before="100" w:beforeAutospacing="1" w:after="100" w:afterAutospacing="1"/>
              <w:jc w:val="both"/>
              <w:rPr>
                <w:rFonts w:asciiTheme="minorHAnsi" w:eastAsia="Arial Unicode MS" w:hAnsiTheme="minorHAnsi" w:cstheme="minorHAnsi"/>
                <w:sz w:val="22"/>
                <w:szCs w:val="22"/>
                <w:lang w:val="en-GB"/>
              </w:rPr>
            </w:pPr>
            <w:r w:rsidRPr="00C20C43">
              <w:rPr>
                <w:rFonts w:asciiTheme="minorHAnsi" w:eastAsia="Arial Unicode MS" w:hAnsiTheme="minorHAnsi" w:cstheme="minorHAnsi"/>
                <w:sz w:val="22"/>
                <w:szCs w:val="22"/>
                <w:lang w:val="en-GB"/>
              </w:rPr>
              <w:t xml:space="preserve">Depending on the obligations imposed by local law </w:t>
            </w:r>
            <w:r>
              <w:rPr>
                <w:rFonts w:asciiTheme="minorHAnsi" w:eastAsia="Arial Unicode MS" w:hAnsiTheme="minorHAnsi" w:cstheme="minorHAnsi"/>
                <w:sz w:val="22"/>
                <w:szCs w:val="22"/>
                <w:lang w:val="en-GB"/>
              </w:rPr>
              <w:t xml:space="preserve">: </w:t>
            </w:r>
            <w:r w:rsidR="000A18E6" w:rsidRPr="008F654B">
              <w:rPr>
                <w:rFonts w:asciiTheme="minorHAnsi" w:eastAsia="Arial Unicode MS" w:hAnsiTheme="minorHAnsi" w:cstheme="minorHAnsi"/>
                <w:sz w:val="22"/>
                <w:szCs w:val="22"/>
                <w:lang w:val="en-GB"/>
              </w:rPr>
              <w:t xml:space="preserve">A statement of the daily meal allowance to be credited for validation </w:t>
            </w:r>
          </w:p>
        </w:tc>
        <w:tc>
          <w:tcPr>
            <w:tcW w:w="2830" w:type="dxa"/>
            <w:vAlign w:val="center"/>
          </w:tcPr>
          <w:p w14:paraId="05EC2A88" w14:textId="16871917" w:rsidR="000A18E6" w:rsidRPr="008F654B" w:rsidRDefault="000A18E6" w:rsidP="00CC5F6B">
            <w:pPr>
              <w:spacing w:before="100" w:beforeAutospacing="1" w:after="100" w:afterAutospacing="1"/>
              <w:jc w:val="both"/>
              <w:rPr>
                <w:rFonts w:asciiTheme="minorHAnsi" w:eastAsia="Arial Unicode MS" w:hAnsiTheme="minorHAnsi" w:cstheme="minorHAnsi"/>
                <w:sz w:val="22"/>
                <w:szCs w:val="22"/>
                <w:lang w:val="en-GB"/>
              </w:rPr>
            </w:pPr>
            <w:r w:rsidRPr="008F654B">
              <w:rPr>
                <w:rFonts w:asciiTheme="minorHAnsi" w:eastAsia="Arial Unicode MS" w:hAnsiTheme="minorHAnsi" w:cstheme="minorHAnsi"/>
                <w:sz w:val="22"/>
                <w:szCs w:val="22"/>
                <w:lang w:val="en-GB"/>
              </w:rPr>
              <w:t>On a monthly basis</w:t>
            </w:r>
          </w:p>
        </w:tc>
      </w:tr>
      <w:tr w:rsidR="000A18E6" w:rsidRPr="00D04D36" w14:paraId="2E9A32BA" w14:textId="77777777" w:rsidTr="0010479B">
        <w:tc>
          <w:tcPr>
            <w:tcW w:w="6237" w:type="dxa"/>
            <w:vAlign w:val="center"/>
          </w:tcPr>
          <w:p w14:paraId="30344C47" w14:textId="77777777" w:rsidR="000A18E6" w:rsidRPr="000A18E6" w:rsidRDefault="000A18E6" w:rsidP="00CC5F6B">
            <w:pPr>
              <w:pStyle w:val="Paragraphedeliste"/>
              <w:numPr>
                <w:ilvl w:val="0"/>
                <w:numId w:val="5"/>
              </w:numPr>
              <w:spacing w:before="100" w:beforeAutospacing="1" w:after="100" w:afterAutospacing="1"/>
              <w:jc w:val="both"/>
              <w:rPr>
                <w:rFonts w:asciiTheme="minorHAnsi" w:eastAsia="Arial Unicode MS" w:hAnsiTheme="minorHAnsi" w:cstheme="minorHAnsi"/>
                <w:sz w:val="22"/>
                <w:szCs w:val="22"/>
                <w:lang w:val="en-GB"/>
              </w:rPr>
            </w:pPr>
            <w:r w:rsidRPr="000A18E6">
              <w:rPr>
                <w:rFonts w:asciiTheme="minorHAnsi" w:eastAsia="Arial Unicode MS" w:hAnsiTheme="minorHAnsi" w:cstheme="minorHAnsi"/>
                <w:sz w:val="22"/>
                <w:szCs w:val="22"/>
                <w:lang w:val="en-GB"/>
              </w:rPr>
              <w:t>A list of the staff, including the reference of this contract:</w:t>
            </w:r>
          </w:p>
          <w:p w14:paraId="1E121B4D" w14:textId="501AC82C" w:rsidR="000A18E6" w:rsidRPr="000A18E6" w:rsidRDefault="000A18E6" w:rsidP="00CC5F6B">
            <w:pPr>
              <w:pStyle w:val="Paragraphedeliste"/>
              <w:numPr>
                <w:ilvl w:val="0"/>
                <w:numId w:val="10"/>
              </w:numPr>
              <w:spacing w:before="100" w:beforeAutospacing="1" w:after="100" w:afterAutospacing="1"/>
              <w:jc w:val="both"/>
              <w:rPr>
                <w:rFonts w:asciiTheme="minorHAnsi" w:eastAsia="Arial Unicode MS" w:hAnsiTheme="minorHAnsi" w:cstheme="minorHAnsi"/>
                <w:bCs/>
                <w:sz w:val="22"/>
                <w:szCs w:val="22"/>
                <w:lang w:val="en"/>
              </w:rPr>
            </w:pPr>
            <w:r w:rsidRPr="000A18E6">
              <w:rPr>
                <w:rFonts w:asciiTheme="minorHAnsi" w:eastAsia="Arial Unicode MS" w:hAnsiTheme="minorHAnsi" w:cstheme="minorHAnsi"/>
                <w:bCs/>
                <w:sz w:val="22"/>
                <w:szCs w:val="22"/>
                <w:lang w:val="en"/>
              </w:rPr>
              <w:t>the reference of the order form (s);</w:t>
            </w:r>
          </w:p>
          <w:p w14:paraId="14ACD876" w14:textId="7126FFF8" w:rsidR="000A18E6" w:rsidRPr="000A18E6" w:rsidRDefault="000A18E6" w:rsidP="00CC5F6B">
            <w:pPr>
              <w:pStyle w:val="Paragraphedeliste"/>
              <w:numPr>
                <w:ilvl w:val="0"/>
                <w:numId w:val="10"/>
              </w:numPr>
              <w:spacing w:before="100" w:beforeAutospacing="1" w:after="100" w:afterAutospacing="1"/>
              <w:jc w:val="both"/>
              <w:rPr>
                <w:rFonts w:asciiTheme="minorHAnsi" w:eastAsia="Arial Unicode MS" w:hAnsiTheme="minorHAnsi" w:cstheme="minorHAnsi"/>
                <w:bCs/>
                <w:sz w:val="22"/>
                <w:szCs w:val="22"/>
                <w:lang w:val="en"/>
              </w:rPr>
            </w:pPr>
            <w:r w:rsidRPr="000A18E6">
              <w:rPr>
                <w:rFonts w:asciiTheme="minorHAnsi" w:eastAsia="Arial Unicode MS" w:hAnsiTheme="minorHAnsi" w:cstheme="minorHAnsi"/>
                <w:bCs/>
                <w:sz w:val="22"/>
                <w:szCs w:val="22"/>
                <w:lang w:val="en"/>
              </w:rPr>
              <w:t>the surname (s) and first name (s) of the operational referent (s)</w:t>
            </w:r>
            <w:r>
              <w:rPr>
                <w:rFonts w:asciiTheme="minorHAnsi" w:eastAsia="Arial Unicode MS" w:hAnsiTheme="minorHAnsi" w:cstheme="minorHAnsi"/>
                <w:bCs/>
                <w:sz w:val="22"/>
                <w:szCs w:val="22"/>
                <w:lang w:val="en"/>
              </w:rPr>
              <w:t>;</w:t>
            </w:r>
          </w:p>
          <w:p w14:paraId="45F8F35E" w14:textId="77777777" w:rsidR="000A18E6" w:rsidRPr="000A18E6" w:rsidRDefault="000A18E6" w:rsidP="00CC5F6B">
            <w:pPr>
              <w:pStyle w:val="Paragraphedeliste"/>
              <w:numPr>
                <w:ilvl w:val="0"/>
                <w:numId w:val="10"/>
              </w:numPr>
              <w:spacing w:before="100" w:beforeAutospacing="1" w:after="100" w:afterAutospacing="1"/>
              <w:jc w:val="both"/>
              <w:rPr>
                <w:rFonts w:asciiTheme="minorHAnsi" w:eastAsia="Arial Unicode MS" w:hAnsiTheme="minorHAnsi" w:cstheme="minorHAnsi"/>
                <w:bCs/>
                <w:sz w:val="22"/>
                <w:szCs w:val="22"/>
                <w:lang w:val="en"/>
              </w:rPr>
            </w:pPr>
            <w:r w:rsidRPr="000A18E6">
              <w:rPr>
                <w:rFonts w:asciiTheme="minorHAnsi" w:eastAsia="Arial Unicode MS" w:hAnsiTheme="minorHAnsi" w:cstheme="minorHAnsi"/>
                <w:bCs/>
                <w:sz w:val="22"/>
                <w:szCs w:val="22"/>
                <w:lang w:val="en"/>
              </w:rPr>
              <w:t>indicated on the order form;</w:t>
            </w:r>
          </w:p>
          <w:p w14:paraId="7A9D4871" w14:textId="64FEFBBE" w:rsidR="000A18E6" w:rsidRPr="000A18E6" w:rsidRDefault="000A18E6" w:rsidP="00CC5F6B">
            <w:pPr>
              <w:pStyle w:val="Paragraphedeliste"/>
              <w:numPr>
                <w:ilvl w:val="0"/>
                <w:numId w:val="10"/>
              </w:numPr>
              <w:spacing w:before="100" w:beforeAutospacing="1" w:after="100" w:afterAutospacing="1"/>
              <w:jc w:val="both"/>
              <w:rPr>
                <w:rFonts w:asciiTheme="minorHAnsi" w:eastAsia="Arial Unicode MS" w:hAnsiTheme="minorHAnsi" w:cstheme="minorHAnsi"/>
                <w:bCs/>
                <w:sz w:val="22"/>
                <w:szCs w:val="22"/>
                <w:lang w:val="en"/>
              </w:rPr>
            </w:pPr>
            <w:r w:rsidRPr="000A18E6">
              <w:rPr>
                <w:rFonts w:asciiTheme="minorHAnsi" w:eastAsia="Arial Unicode MS" w:hAnsiTheme="minorHAnsi" w:cstheme="minorHAnsi"/>
                <w:bCs/>
                <w:sz w:val="22"/>
                <w:szCs w:val="22"/>
                <w:lang w:val="en"/>
              </w:rPr>
              <w:t>the code and title of the project indicated on the order form;</w:t>
            </w:r>
          </w:p>
          <w:p w14:paraId="7EF11B72" w14:textId="7481142D" w:rsidR="000A18E6" w:rsidRPr="000A18E6" w:rsidRDefault="000A18E6" w:rsidP="00CC5F6B">
            <w:pPr>
              <w:pStyle w:val="Paragraphedeliste"/>
              <w:numPr>
                <w:ilvl w:val="0"/>
                <w:numId w:val="10"/>
              </w:numPr>
              <w:spacing w:before="100" w:beforeAutospacing="1" w:after="100" w:afterAutospacing="1"/>
              <w:jc w:val="both"/>
              <w:rPr>
                <w:rFonts w:asciiTheme="minorHAnsi" w:eastAsia="Arial Unicode MS" w:hAnsiTheme="minorHAnsi" w:cstheme="minorHAnsi"/>
                <w:bCs/>
                <w:sz w:val="22"/>
                <w:szCs w:val="22"/>
                <w:lang w:val="en"/>
              </w:rPr>
            </w:pPr>
            <w:r w:rsidRPr="000A18E6">
              <w:rPr>
                <w:rFonts w:asciiTheme="minorHAnsi" w:eastAsia="Arial Unicode MS" w:hAnsiTheme="minorHAnsi" w:cstheme="minorHAnsi"/>
                <w:bCs/>
                <w:sz w:val="22"/>
                <w:szCs w:val="22"/>
                <w:lang w:val="en"/>
              </w:rPr>
              <w:t>the surname and first name of the staff involved;</w:t>
            </w:r>
          </w:p>
          <w:p w14:paraId="02B6E31F" w14:textId="5AA13BAE" w:rsidR="000A18E6" w:rsidRPr="000A18E6" w:rsidRDefault="000A18E6" w:rsidP="00CC5F6B">
            <w:pPr>
              <w:pStyle w:val="Paragraphedeliste"/>
              <w:numPr>
                <w:ilvl w:val="0"/>
                <w:numId w:val="10"/>
              </w:numPr>
              <w:spacing w:before="100" w:beforeAutospacing="1" w:after="100" w:afterAutospacing="1"/>
              <w:jc w:val="both"/>
              <w:rPr>
                <w:rFonts w:asciiTheme="minorHAnsi" w:eastAsia="Arial Unicode MS" w:hAnsiTheme="minorHAnsi" w:cstheme="minorHAnsi"/>
                <w:bCs/>
                <w:sz w:val="22"/>
                <w:szCs w:val="22"/>
                <w:lang w:val="en"/>
              </w:rPr>
            </w:pPr>
            <w:r w:rsidRPr="000A18E6">
              <w:rPr>
                <w:rFonts w:asciiTheme="minorHAnsi" w:eastAsia="Arial Unicode MS" w:hAnsiTheme="minorHAnsi" w:cstheme="minorHAnsi"/>
                <w:bCs/>
                <w:sz w:val="22"/>
                <w:szCs w:val="22"/>
                <w:lang w:val="en"/>
              </w:rPr>
              <w:lastRenderedPageBreak/>
              <w:t>the clarification on whether the personnel is local or foreign;</w:t>
            </w:r>
          </w:p>
          <w:p w14:paraId="3D33D5BB" w14:textId="50B9B010" w:rsidR="000A18E6" w:rsidRPr="000A18E6" w:rsidRDefault="000A18E6" w:rsidP="00CC5F6B">
            <w:pPr>
              <w:pStyle w:val="Paragraphedeliste"/>
              <w:numPr>
                <w:ilvl w:val="0"/>
                <w:numId w:val="10"/>
              </w:numPr>
              <w:spacing w:before="100" w:beforeAutospacing="1" w:after="100" w:afterAutospacing="1"/>
              <w:jc w:val="both"/>
              <w:rPr>
                <w:rFonts w:asciiTheme="minorHAnsi" w:eastAsia="Arial Unicode MS" w:hAnsiTheme="minorHAnsi" w:cstheme="minorHAnsi"/>
                <w:bCs/>
                <w:sz w:val="22"/>
                <w:szCs w:val="22"/>
                <w:lang w:val="en"/>
              </w:rPr>
            </w:pPr>
            <w:r w:rsidRPr="000A18E6">
              <w:rPr>
                <w:rFonts w:asciiTheme="minorHAnsi" w:eastAsia="Arial Unicode MS" w:hAnsiTheme="minorHAnsi" w:cstheme="minorHAnsi"/>
                <w:bCs/>
                <w:sz w:val="22"/>
                <w:szCs w:val="22"/>
                <w:lang w:val="en"/>
              </w:rPr>
              <w:t>the title of the assignment / position;</w:t>
            </w:r>
          </w:p>
          <w:p w14:paraId="48E55F86" w14:textId="52FB1D8A" w:rsidR="000A18E6" w:rsidRPr="000A18E6" w:rsidRDefault="000A18E6" w:rsidP="00CC5F6B">
            <w:pPr>
              <w:pStyle w:val="Paragraphedeliste"/>
              <w:numPr>
                <w:ilvl w:val="0"/>
                <w:numId w:val="10"/>
              </w:numPr>
              <w:spacing w:before="100" w:beforeAutospacing="1" w:after="100" w:afterAutospacing="1"/>
              <w:jc w:val="both"/>
              <w:rPr>
                <w:rFonts w:asciiTheme="minorHAnsi" w:eastAsia="Arial Unicode MS" w:hAnsiTheme="minorHAnsi" w:cstheme="minorHAnsi"/>
                <w:bCs/>
                <w:sz w:val="22"/>
                <w:szCs w:val="22"/>
                <w:lang w:val="en"/>
              </w:rPr>
            </w:pPr>
            <w:r w:rsidRPr="000A18E6">
              <w:rPr>
                <w:rFonts w:asciiTheme="minorHAnsi" w:eastAsia="Arial Unicode MS" w:hAnsiTheme="minorHAnsi" w:cstheme="minorHAnsi"/>
                <w:bCs/>
                <w:sz w:val="22"/>
                <w:szCs w:val="22"/>
                <w:lang w:val="en"/>
              </w:rPr>
              <w:t>the place (s) of employment (country, city) (primary and</w:t>
            </w:r>
            <w:r>
              <w:rPr>
                <w:rFonts w:asciiTheme="minorHAnsi" w:eastAsia="Arial Unicode MS" w:hAnsiTheme="minorHAnsi" w:cstheme="minorHAnsi"/>
                <w:bCs/>
                <w:sz w:val="22"/>
                <w:szCs w:val="22"/>
                <w:lang w:val="en"/>
              </w:rPr>
              <w:t xml:space="preserve"> </w:t>
            </w:r>
            <w:r w:rsidRPr="000A18E6">
              <w:rPr>
                <w:rFonts w:asciiTheme="minorHAnsi" w:eastAsia="Arial Unicode MS" w:hAnsiTheme="minorHAnsi" w:cstheme="minorHAnsi"/>
                <w:bCs/>
                <w:sz w:val="22"/>
                <w:szCs w:val="22"/>
                <w:lang w:val="en"/>
              </w:rPr>
              <w:t>secondary, if applicable);</w:t>
            </w:r>
          </w:p>
          <w:p w14:paraId="45DEBB25" w14:textId="3D93AB9C" w:rsidR="000A18E6" w:rsidRPr="000A18E6" w:rsidRDefault="000A18E6" w:rsidP="00CC5F6B">
            <w:pPr>
              <w:pStyle w:val="Paragraphedeliste"/>
              <w:numPr>
                <w:ilvl w:val="0"/>
                <w:numId w:val="10"/>
              </w:numPr>
              <w:spacing w:before="100" w:beforeAutospacing="1" w:after="100" w:afterAutospacing="1"/>
              <w:jc w:val="both"/>
              <w:rPr>
                <w:rFonts w:asciiTheme="minorHAnsi" w:eastAsia="Arial Unicode MS" w:hAnsiTheme="minorHAnsi" w:cstheme="minorHAnsi"/>
                <w:bCs/>
                <w:sz w:val="22"/>
                <w:szCs w:val="22"/>
                <w:lang w:val="en"/>
              </w:rPr>
            </w:pPr>
            <w:r w:rsidRPr="000A18E6">
              <w:rPr>
                <w:rFonts w:asciiTheme="minorHAnsi" w:eastAsia="Arial Unicode MS" w:hAnsiTheme="minorHAnsi" w:cstheme="minorHAnsi"/>
                <w:bCs/>
                <w:sz w:val="22"/>
                <w:szCs w:val="22"/>
                <w:lang w:val="en"/>
              </w:rPr>
              <w:t>the type of mission</w:t>
            </w:r>
            <w:r w:rsidR="0010479B">
              <w:rPr>
                <w:rFonts w:asciiTheme="minorHAnsi" w:eastAsia="Arial Unicode MS" w:hAnsiTheme="minorHAnsi" w:cstheme="minorHAnsi"/>
                <w:bCs/>
                <w:sz w:val="22"/>
                <w:szCs w:val="22"/>
                <w:lang w:val="en"/>
              </w:rPr>
              <w:t>/ job assignment</w:t>
            </w:r>
            <w:r w:rsidRPr="000A18E6">
              <w:rPr>
                <w:rFonts w:asciiTheme="minorHAnsi" w:eastAsia="Arial Unicode MS" w:hAnsiTheme="minorHAnsi" w:cstheme="minorHAnsi"/>
                <w:bCs/>
                <w:sz w:val="22"/>
                <w:szCs w:val="22"/>
                <w:lang w:val="en"/>
              </w:rPr>
              <w:t xml:space="preserve"> (continuous);</w:t>
            </w:r>
          </w:p>
          <w:p w14:paraId="4F0A3CF4" w14:textId="54B2EADF" w:rsidR="000A18E6" w:rsidRPr="000A18E6" w:rsidRDefault="000A18E6" w:rsidP="00CC5F6B">
            <w:pPr>
              <w:pStyle w:val="Paragraphedeliste"/>
              <w:numPr>
                <w:ilvl w:val="0"/>
                <w:numId w:val="10"/>
              </w:numPr>
              <w:spacing w:before="100" w:beforeAutospacing="1" w:after="100" w:afterAutospacing="1"/>
              <w:jc w:val="both"/>
              <w:rPr>
                <w:rFonts w:asciiTheme="minorHAnsi" w:eastAsia="Arial Unicode MS" w:hAnsiTheme="minorHAnsi" w:cstheme="minorHAnsi"/>
                <w:bCs/>
                <w:sz w:val="22"/>
                <w:szCs w:val="22"/>
                <w:lang w:val="en"/>
              </w:rPr>
            </w:pPr>
            <w:r w:rsidRPr="000A18E6">
              <w:rPr>
                <w:rFonts w:asciiTheme="minorHAnsi" w:eastAsia="Arial Unicode MS" w:hAnsiTheme="minorHAnsi" w:cstheme="minorHAnsi"/>
                <w:bCs/>
                <w:sz w:val="22"/>
                <w:szCs w:val="22"/>
                <w:lang w:val="en"/>
              </w:rPr>
              <w:t>for staff on continuous assignment, the work quota;</w:t>
            </w:r>
          </w:p>
          <w:p w14:paraId="313B3458" w14:textId="4578156F" w:rsidR="000A18E6" w:rsidRPr="000A18E6" w:rsidRDefault="000A18E6" w:rsidP="00CC5F6B">
            <w:pPr>
              <w:pStyle w:val="Paragraphedeliste"/>
              <w:numPr>
                <w:ilvl w:val="0"/>
                <w:numId w:val="10"/>
              </w:numPr>
              <w:spacing w:before="100" w:beforeAutospacing="1" w:after="100" w:afterAutospacing="1"/>
              <w:jc w:val="both"/>
              <w:rPr>
                <w:rFonts w:asciiTheme="minorHAnsi" w:eastAsia="Arial Unicode MS" w:hAnsiTheme="minorHAnsi" w:cstheme="minorHAnsi"/>
                <w:bCs/>
                <w:sz w:val="22"/>
                <w:szCs w:val="22"/>
                <w:lang w:val="en"/>
              </w:rPr>
            </w:pPr>
            <w:r w:rsidRPr="000A18E6">
              <w:rPr>
                <w:rFonts w:asciiTheme="minorHAnsi" w:eastAsia="Arial Unicode MS" w:hAnsiTheme="minorHAnsi" w:cstheme="minorHAnsi"/>
                <w:bCs/>
                <w:sz w:val="22"/>
                <w:szCs w:val="22"/>
                <w:lang w:val="en"/>
              </w:rPr>
              <w:t>the initial and updated number of months (for discontinuous</w:t>
            </w:r>
            <w:r>
              <w:rPr>
                <w:rFonts w:asciiTheme="minorHAnsi" w:eastAsia="Arial Unicode MS" w:hAnsiTheme="minorHAnsi" w:cstheme="minorHAnsi"/>
                <w:bCs/>
                <w:sz w:val="22"/>
                <w:szCs w:val="22"/>
                <w:lang w:val="en"/>
              </w:rPr>
              <w:t xml:space="preserve"> </w:t>
            </w:r>
            <w:r w:rsidRPr="000A18E6">
              <w:rPr>
                <w:rFonts w:asciiTheme="minorHAnsi" w:eastAsia="Arial Unicode MS" w:hAnsiTheme="minorHAnsi" w:cstheme="minorHAnsi"/>
                <w:bCs/>
                <w:sz w:val="22"/>
                <w:szCs w:val="22"/>
                <w:lang w:val="en"/>
              </w:rPr>
              <w:t>missions);</w:t>
            </w:r>
          </w:p>
          <w:p w14:paraId="0B1EE236" w14:textId="3CA3DCF4" w:rsidR="000A18E6" w:rsidRPr="000A18E6" w:rsidRDefault="000A18E6" w:rsidP="00CC5F6B">
            <w:pPr>
              <w:pStyle w:val="Paragraphedeliste"/>
              <w:numPr>
                <w:ilvl w:val="0"/>
                <w:numId w:val="10"/>
              </w:numPr>
              <w:spacing w:before="100" w:beforeAutospacing="1" w:after="100" w:afterAutospacing="1"/>
              <w:jc w:val="both"/>
              <w:rPr>
                <w:rFonts w:asciiTheme="minorHAnsi" w:eastAsia="Arial Unicode MS" w:hAnsiTheme="minorHAnsi" w:cstheme="minorHAnsi"/>
                <w:bCs/>
                <w:sz w:val="22"/>
                <w:szCs w:val="22"/>
                <w:lang w:val="en"/>
              </w:rPr>
            </w:pPr>
            <w:r w:rsidRPr="000A18E6">
              <w:rPr>
                <w:rFonts w:asciiTheme="minorHAnsi" w:eastAsia="Arial Unicode MS" w:hAnsiTheme="minorHAnsi" w:cstheme="minorHAnsi"/>
                <w:bCs/>
                <w:sz w:val="22"/>
                <w:szCs w:val="22"/>
                <w:lang w:val="en"/>
              </w:rPr>
              <w:t>the start da</w:t>
            </w:r>
            <w:r>
              <w:rPr>
                <w:rFonts w:asciiTheme="minorHAnsi" w:eastAsia="Arial Unicode MS" w:hAnsiTheme="minorHAnsi" w:cstheme="minorHAnsi"/>
                <w:bCs/>
                <w:sz w:val="22"/>
                <w:szCs w:val="22"/>
                <w:lang w:val="en"/>
              </w:rPr>
              <w:t xml:space="preserve">te of the mission, the end date </w:t>
            </w:r>
            <w:r w:rsidRPr="000A18E6">
              <w:rPr>
                <w:rFonts w:asciiTheme="minorHAnsi" w:eastAsia="Arial Unicode MS" w:hAnsiTheme="minorHAnsi" w:cstheme="minorHAnsi"/>
                <w:bCs/>
                <w:sz w:val="22"/>
                <w:szCs w:val="22"/>
                <w:lang w:val="en"/>
              </w:rPr>
              <w:t>of the mission and the</w:t>
            </w:r>
            <w:r>
              <w:rPr>
                <w:rFonts w:asciiTheme="minorHAnsi" w:eastAsia="Arial Unicode MS" w:hAnsiTheme="minorHAnsi" w:cstheme="minorHAnsi"/>
                <w:bCs/>
                <w:sz w:val="22"/>
                <w:szCs w:val="22"/>
                <w:lang w:val="en"/>
              </w:rPr>
              <w:t xml:space="preserve"> </w:t>
            </w:r>
            <w:r w:rsidRPr="000A18E6">
              <w:rPr>
                <w:rFonts w:asciiTheme="minorHAnsi" w:eastAsia="Arial Unicode MS" w:hAnsiTheme="minorHAnsi" w:cstheme="minorHAnsi"/>
                <w:bCs/>
                <w:sz w:val="22"/>
                <w:szCs w:val="22"/>
                <w:lang w:val="en"/>
              </w:rPr>
              <w:t>updated end date in case of modification.</w:t>
            </w:r>
          </w:p>
        </w:tc>
        <w:tc>
          <w:tcPr>
            <w:tcW w:w="2830" w:type="dxa"/>
            <w:vAlign w:val="center"/>
          </w:tcPr>
          <w:p w14:paraId="3AD8EA1D" w14:textId="12DA93A2" w:rsidR="000A18E6" w:rsidRPr="000A18E6" w:rsidRDefault="008F654B" w:rsidP="00CC5F6B">
            <w:pPr>
              <w:spacing w:before="100" w:beforeAutospacing="1" w:after="100" w:afterAutospacing="1"/>
              <w:jc w:val="both"/>
              <w:rPr>
                <w:rFonts w:asciiTheme="minorHAnsi" w:eastAsia="Arial Unicode MS" w:hAnsiTheme="minorHAnsi" w:cstheme="minorHAnsi"/>
                <w:sz w:val="22"/>
                <w:szCs w:val="22"/>
                <w:lang w:val="en-GB"/>
              </w:rPr>
            </w:pPr>
            <w:r>
              <w:rPr>
                <w:rFonts w:asciiTheme="minorHAnsi" w:eastAsia="Arial Unicode MS" w:hAnsiTheme="minorHAnsi" w:cstheme="minorHAnsi"/>
                <w:sz w:val="22"/>
                <w:szCs w:val="22"/>
                <w:lang w:val="en-GB"/>
              </w:rPr>
              <w:lastRenderedPageBreak/>
              <w:t xml:space="preserve">Bi-annual basis </w:t>
            </w:r>
          </w:p>
        </w:tc>
      </w:tr>
      <w:tr w:rsidR="000A18E6" w:rsidRPr="00D10ECE" w14:paraId="6BDA3700" w14:textId="77777777" w:rsidTr="0010479B">
        <w:tc>
          <w:tcPr>
            <w:tcW w:w="6237" w:type="dxa"/>
            <w:vAlign w:val="center"/>
          </w:tcPr>
          <w:p w14:paraId="32B3D173" w14:textId="3FA4B085" w:rsidR="000A18E6" w:rsidRPr="000A18E6" w:rsidRDefault="000A18E6" w:rsidP="00CC5F6B">
            <w:pPr>
              <w:pStyle w:val="Paragraphedeliste"/>
              <w:numPr>
                <w:ilvl w:val="0"/>
                <w:numId w:val="5"/>
              </w:numPr>
              <w:spacing w:before="100" w:beforeAutospacing="1" w:after="100" w:afterAutospacing="1"/>
              <w:jc w:val="both"/>
              <w:rPr>
                <w:rFonts w:asciiTheme="minorHAnsi" w:eastAsia="Arial Unicode MS" w:hAnsiTheme="minorHAnsi" w:cstheme="minorHAnsi"/>
                <w:sz w:val="22"/>
                <w:szCs w:val="22"/>
                <w:lang w:val="en-GB"/>
              </w:rPr>
            </w:pPr>
            <w:r w:rsidRPr="000A18E6">
              <w:rPr>
                <w:rFonts w:asciiTheme="minorHAnsi" w:eastAsia="Arial Unicode MS" w:hAnsiTheme="minorHAnsi" w:cstheme="minorHAnsi"/>
                <w:sz w:val="22"/>
                <w:szCs w:val="22"/>
                <w:lang w:val="en-GB"/>
              </w:rPr>
              <w:lastRenderedPageBreak/>
              <w:t>For each n</w:t>
            </w:r>
            <w:r>
              <w:rPr>
                <w:rFonts w:asciiTheme="minorHAnsi" w:eastAsia="Arial Unicode MS" w:hAnsiTheme="minorHAnsi" w:cstheme="minorHAnsi"/>
                <w:sz w:val="22"/>
                <w:szCs w:val="22"/>
                <w:lang w:val="en-GB"/>
              </w:rPr>
              <w:t>ew employee recruitment request</w:t>
            </w:r>
            <w:r w:rsidRPr="000A18E6">
              <w:rPr>
                <w:rFonts w:asciiTheme="minorHAnsi" w:eastAsia="Arial Unicode MS" w:hAnsiTheme="minorHAnsi" w:cstheme="minorHAnsi"/>
                <w:sz w:val="22"/>
                <w:szCs w:val="22"/>
                <w:lang w:val="en-GB"/>
              </w:rPr>
              <w:t>, a quotation simulation</w:t>
            </w:r>
            <w:r>
              <w:rPr>
                <w:rFonts w:asciiTheme="minorHAnsi" w:eastAsia="Arial Unicode MS" w:hAnsiTheme="minorHAnsi" w:cstheme="minorHAnsi"/>
                <w:sz w:val="22"/>
                <w:szCs w:val="22"/>
                <w:lang w:val="en-GB"/>
              </w:rPr>
              <w:t xml:space="preserve"> </w:t>
            </w:r>
            <w:r w:rsidRPr="000A18E6">
              <w:rPr>
                <w:rFonts w:asciiTheme="minorHAnsi" w:eastAsia="Arial Unicode MS" w:hAnsiTheme="minorHAnsi" w:cstheme="minorHAnsi"/>
                <w:sz w:val="22"/>
                <w:szCs w:val="22"/>
                <w:lang w:val="en-GB"/>
              </w:rPr>
              <w:t xml:space="preserve">with </w:t>
            </w:r>
            <w:r w:rsidR="0010479B">
              <w:rPr>
                <w:rFonts w:asciiTheme="minorHAnsi" w:eastAsia="Arial Unicode MS" w:hAnsiTheme="minorHAnsi" w:cstheme="minorHAnsi"/>
                <w:sz w:val="22"/>
                <w:szCs w:val="22"/>
                <w:lang w:val="en-GB"/>
              </w:rPr>
              <w:t xml:space="preserve">a </w:t>
            </w:r>
            <w:r w:rsidRPr="000A18E6">
              <w:rPr>
                <w:rFonts w:asciiTheme="minorHAnsi" w:eastAsia="Arial Unicode MS" w:hAnsiTheme="minorHAnsi" w:cstheme="minorHAnsi"/>
                <w:sz w:val="22"/>
                <w:szCs w:val="22"/>
                <w:lang w:val="en-GB"/>
              </w:rPr>
              <w:t>breakdown</w:t>
            </w:r>
            <w:r w:rsidR="0010479B">
              <w:rPr>
                <w:rFonts w:asciiTheme="minorHAnsi" w:eastAsia="Arial Unicode MS" w:hAnsiTheme="minorHAnsi" w:cstheme="minorHAnsi"/>
                <w:sz w:val="22"/>
                <w:szCs w:val="22"/>
                <w:lang w:val="en-GB"/>
              </w:rPr>
              <w:t xml:space="preserve"> of costs</w:t>
            </w:r>
            <w:r w:rsidR="00CC5F6B">
              <w:rPr>
                <w:rFonts w:asciiTheme="minorHAnsi" w:eastAsia="Arial Unicode MS" w:hAnsiTheme="minorHAnsi" w:cstheme="minorHAnsi"/>
                <w:sz w:val="22"/>
                <w:szCs w:val="22"/>
                <w:lang w:val="en-GB"/>
              </w:rPr>
              <w:t>,</w:t>
            </w:r>
            <w:r w:rsidR="0010479B">
              <w:rPr>
                <w:rFonts w:asciiTheme="minorHAnsi" w:eastAsia="Arial Unicode MS" w:hAnsiTheme="minorHAnsi" w:cstheme="minorHAnsi"/>
                <w:sz w:val="22"/>
                <w:szCs w:val="22"/>
                <w:lang w:val="en-GB"/>
              </w:rPr>
              <w:t xml:space="preserve"> including salary, management fees, health insurance, taxes on income </w:t>
            </w:r>
            <w:proofErr w:type="spellStart"/>
            <w:r w:rsidR="0010479B">
              <w:rPr>
                <w:rFonts w:asciiTheme="minorHAnsi" w:eastAsia="Arial Unicode MS" w:hAnsiTheme="minorHAnsi" w:cstheme="minorHAnsi"/>
                <w:sz w:val="22"/>
                <w:szCs w:val="22"/>
                <w:lang w:val="en-GB"/>
              </w:rPr>
              <w:t>etc</w:t>
            </w:r>
            <w:proofErr w:type="spellEnd"/>
          </w:p>
        </w:tc>
        <w:tc>
          <w:tcPr>
            <w:tcW w:w="2830" w:type="dxa"/>
            <w:vAlign w:val="center"/>
          </w:tcPr>
          <w:p w14:paraId="377703D1" w14:textId="36D25F74" w:rsidR="000A18E6" w:rsidRPr="000A18E6" w:rsidRDefault="000A18E6" w:rsidP="00CC5F6B">
            <w:pPr>
              <w:spacing w:before="100" w:beforeAutospacing="1" w:after="100" w:afterAutospacing="1"/>
              <w:jc w:val="both"/>
              <w:rPr>
                <w:rFonts w:asciiTheme="minorHAnsi" w:eastAsia="Arial Unicode MS" w:hAnsiTheme="minorHAnsi" w:cstheme="minorHAnsi"/>
                <w:sz w:val="22"/>
                <w:szCs w:val="22"/>
                <w:lang w:val="en-GB"/>
              </w:rPr>
            </w:pPr>
            <w:r w:rsidRPr="000A18E6">
              <w:rPr>
                <w:rFonts w:asciiTheme="minorHAnsi" w:eastAsia="Arial Unicode MS" w:hAnsiTheme="minorHAnsi" w:cstheme="minorHAnsi"/>
                <w:sz w:val="22"/>
                <w:szCs w:val="22"/>
                <w:lang w:val="en-GB"/>
              </w:rPr>
              <w:t>Within 3 working days</w:t>
            </w:r>
            <w:r w:rsidR="00CC5F6B">
              <w:rPr>
                <w:rFonts w:asciiTheme="minorHAnsi" w:eastAsia="Arial Unicode MS" w:hAnsiTheme="minorHAnsi" w:cstheme="minorHAnsi"/>
                <w:sz w:val="22"/>
                <w:szCs w:val="22"/>
                <w:lang w:val="en-GB"/>
              </w:rPr>
              <w:t xml:space="preserve"> </w:t>
            </w:r>
            <w:r w:rsidRPr="000A18E6">
              <w:rPr>
                <w:rFonts w:asciiTheme="minorHAnsi" w:eastAsia="Arial Unicode MS" w:hAnsiTheme="minorHAnsi" w:cstheme="minorHAnsi"/>
                <w:sz w:val="22"/>
                <w:szCs w:val="22"/>
                <w:lang w:val="en-GB"/>
              </w:rPr>
              <w:t xml:space="preserve">after Expertise </w:t>
            </w:r>
            <w:r w:rsidR="00CC5F6B">
              <w:rPr>
                <w:rFonts w:asciiTheme="minorHAnsi" w:eastAsia="Arial Unicode MS" w:hAnsiTheme="minorHAnsi" w:cstheme="minorHAnsi"/>
                <w:sz w:val="22"/>
                <w:szCs w:val="22"/>
                <w:lang w:val="en-GB"/>
              </w:rPr>
              <w:t xml:space="preserve">France's </w:t>
            </w:r>
            <w:r w:rsidRPr="000A18E6">
              <w:rPr>
                <w:rFonts w:asciiTheme="minorHAnsi" w:eastAsia="Arial Unicode MS" w:hAnsiTheme="minorHAnsi" w:cstheme="minorHAnsi"/>
                <w:sz w:val="22"/>
                <w:szCs w:val="22"/>
                <w:lang w:val="en-GB"/>
              </w:rPr>
              <w:t>request</w:t>
            </w:r>
          </w:p>
        </w:tc>
      </w:tr>
      <w:tr w:rsidR="000A18E6" w:rsidRPr="00D10ECE" w14:paraId="229CB126" w14:textId="77777777" w:rsidTr="0010479B">
        <w:tc>
          <w:tcPr>
            <w:tcW w:w="6237" w:type="dxa"/>
            <w:vAlign w:val="center"/>
          </w:tcPr>
          <w:p w14:paraId="4B1814A2" w14:textId="5FB1433E" w:rsidR="000A18E6" w:rsidRPr="000A18E6" w:rsidRDefault="000A18E6" w:rsidP="00CC5F6B">
            <w:pPr>
              <w:pStyle w:val="Paragraphedeliste"/>
              <w:numPr>
                <w:ilvl w:val="0"/>
                <w:numId w:val="5"/>
              </w:numPr>
              <w:spacing w:before="100" w:beforeAutospacing="1" w:after="100" w:afterAutospacing="1"/>
              <w:jc w:val="both"/>
              <w:rPr>
                <w:rFonts w:asciiTheme="minorHAnsi" w:eastAsia="Arial Unicode MS" w:hAnsiTheme="minorHAnsi" w:cstheme="minorHAnsi"/>
                <w:sz w:val="22"/>
                <w:szCs w:val="22"/>
                <w:lang w:val="en-GB"/>
              </w:rPr>
            </w:pPr>
            <w:r w:rsidRPr="000A18E6">
              <w:rPr>
                <w:rFonts w:asciiTheme="minorHAnsi" w:eastAsia="Arial Unicode MS" w:hAnsiTheme="minorHAnsi" w:cstheme="minorHAnsi"/>
                <w:sz w:val="22"/>
                <w:szCs w:val="22"/>
                <w:lang w:val="en-GB"/>
              </w:rPr>
              <w:t>Transmission of the employee contract</w:t>
            </w:r>
          </w:p>
        </w:tc>
        <w:tc>
          <w:tcPr>
            <w:tcW w:w="2830" w:type="dxa"/>
            <w:vAlign w:val="center"/>
          </w:tcPr>
          <w:p w14:paraId="75DC61B1" w14:textId="165FD55A" w:rsidR="000A18E6" w:rsidRPr="000A18E6" w:rsidRDefault="000A18E6" w:rsidP="00CC5F6B">
            <w:pPr>
              <w:spacing w:before="100" w:beforeAutospacing="1" w:after="100" w:afterAutospacing="1"/>
              <w:jc w:val="both"/>
              <w:rPr>
                <w:rFonts w:asciiTheme="minorHAnsi" w:eastAsia="Arial Unicode MS" w:hAnsiTheme="minorHAnsi" w:cstheme="minorHAnsi"/>
                <w:sz w:val="22"/>
                <w:szCs w:val="22"/>
                <w:lang w:val="en-GB"/>
              </w:rPr>
            </w:pPr>
            <w:r w:rsidRPr="000A18E6">
              <w:rPr>
                <w:rFonts w:asciiTheme="minorHAnsi" w:eastAsia="Arial Unicode MS" w:hAnsiTheme="minorHAnsi" w:cstheme="minorHAnsi"/>
                <w:sz w:val="22"/>
                <w:szCs w:val="22"/>
                <w:lang w:val="en-GB"/>
              </w:rPr>
              <w:t>Within 5 working days</w:t>
            </w:r>
            <w:r w:rsidR="00CC5F6B">
              <w:rPr>
                <w:rFonts w:asciiTheme="minorHAnsi" w:eastAsia="Arial Unicode MS" w:hAnsiTheme="minorHAnsi" w:cstheme="minorHAnsi"/>
                <w:sz w:val="22"/>
                <w:szCs w:val="22"/>
                <w:lang w:val="en-GB"/>
              </w:rPr>
              <w:t xml:space="preserve"> </w:t>
            </w:r>
            <w:r w:rsidRPr="000A18E6">
              <w:rPr>
                <w:rFonts w:asciiTheme="minorHAnsi" w:eastAsia="Arial Unicode MS" w:hAnsiTheme="minorHAnsi" w:cstheme="minorHAnsi"/>
                <w:sz w:val="22"/>
                <w:szCs w:val="22"/>
                <w:lang w:val="en-GB"/>
              </w:rPr>
              <w:t>after hiring him/her</w:t>
            </w:r>
          </w:p>
        </w:tc>
      </w:tr>
    </w:tbl>
    <w:p w14:paraId="139A2B85" w14:textId="223D854D" w:rsidR="00C80420" w:rsidRDefault="00C80420" w:rsidP="00CC5F6B">
      <w:pPr>
        <w:spacing w:before="100" w:beforeAutospacing="1" w:after="100" w:afterAutospacing="1"/>
        <w:rPr>
          <w:rFonts w:asciiTheme="minorHAnsi" w:eastAsia="Arial Unicode MS" w:hAnsiTheme="minorHAnsi" w:cstheme="minorHAnsi"/>
          <w:sz w:val="22"/>
          <w:szCs w:val="22"/>
          <w:lang w:val="en-US"/>
        </w:rPr>
      </w:pPr>
      <w:r w:rsidRPr="00C80420">
        <w:rPr>
          <w:rFonts w:asciiTheme="minorHAnsi" w:eastAsia="Arial Unicode MS" w:hAnsiTheme="minorHAnsi" w:cstheme="minorHAnsi"/>
          <w:sz w:val="22"/>
          <w:szCs w:val="22"/>
          <w:lang w:val="en-US"/>
        </w:rPr>
        <w:t>Any delay in providing one of the deliverables requested above may involve the application of</w:t>
      </w:r>
      <w:r w:rsidR="00CC5F6B">
        <w:rPr>
          <w:rFonts w:asciiTheme="minorHAnsi" w:eastAsia="Arial Unicode MS" w:hAnsiTheme="minorHAnsi" w:cstheme="minorHAnsi"/>
          <w:sz w:val="22"/>
          <w:szCs w:val="22"/>
          <w:lang w:val="en-US"/>
        </w:rPr>
        <w:t xml:space="preserve"> </w:t>
      </w:r>
      <w:r w:rsidRPr="00C80420">
        <w:rPr>
          <w:rFonts w:asciiTheme="minorHAnsi" w:eastAsia="Arial Unicode MS" w:hAnsiTheme="minorHAnsi" w:cstheme="minorHAnsi"/>
          <w:sz w:val="22"/>
          <w:szCs w:val="22"/>
          <w:lang w:val="en-US"/>
        </w:rPr>
        <w:t>penalties.</w:t>
      </w:r>
    </w:p>
    <w:p w14:paraId="066074D6" w14:textId="4AED2557" w:rsidR="00C80420" w:rsidRPr="004D5D57" w:rsidRDefault="00C80420" w:rsidP="00CC5F6B">
      <w:pPr>
        <w:numPr>
          <w:ilvl w:val="0"/>
          <w:numId w:val="2"/>
        </w:numPr>
        <w:shd w:val="clear" w:color="auto" w:fill="E6E6E6"/>
        <w:tabs>
          <w:tab w:val="clear" w:pos="720"/>
          <w:tab w:val="num" w:pos="180"/>
        </w:tabs>
        <w:spacing w:before="100" w:beforeAutospacing="1" w:after="100" w:afterAutospacing="1"/>
        <w:ind w:left="180"/>
        <w:rPr>
          <w:rFonts w:asciiTheme="minorHAnsi" w:eastAsia="Arial Unicode MS" w:hAnsiTheme="minorHAnsi" w:cstheme="minorHAnsi"/>
          <w:b/>
          <w:bCs/>
          <w:sz w:val="22"/>
          <w:szCs w:val="22"/>
          <w:lang w:val="en"/>
        </w:rPr>
      </w:pPr>
      <w:r>
        <w:rPr>
          <w:rFonts w:asciiTheme="minorHAnsi" w:eastAsia="Arial Unicode MS" w:hAnsiTheme="minorHAnsi" w:cstheme="minorHAnsi"/>
          <w:b/>
          <w:bCs/>
          <w:sz w:val="22"/>
          <w:szCs w:val="22"/>
          <w:lang w:val="en"/>
        </w:rPr>
        <w:t>Coordination</w:t>
      </w:r>
    </w:p>
    <w:p w14:paraId="69808F95" w14:textId="25594C78" w:rsidR="00E40541" w:rsidRPr="00CC5F6B" w:rsidRDefault="00E40541" w:rsidP="00CC5F6B">
      <w:pPr>
        <w:pStyle w:val="Paragraphedeliste"/>
        <w:numPr>
          <w:ilvl w:val="0"/>
          <w:numId w:val="20"/>
        </w:numPr>
        <w:spacing w:before="100" w:beforeAutospacing="1" w:after="100" w:afterAutospacing="1"/>
        <w:jc w:val="both"/>
        <w:rPr>
          <w:rFonts w:asciiTheme="minorHAnsi" w:hAnsiTheme="minorHAnsi" w:cstheme="minorHAnsi"/>
          <w:b/>
          <w:sz w:val="22"/>
          <w:szCs w:val="22"/>
          <w:lang w:val="en"/>
        </w:rPr>
      </w:pPr>
      <w:r w:rsidRPr="00E40541">
        <w:rPr>
          <w:rFonts w:asciiTheme="minorHAnsi" w:hAnsiTheme="minorHAnsi" w:cstheme="minorHAnsi"/>
          <w:b/>
          <w:sz w:val="22"/>
          <w:szCs w:val="22"/>
          <w:lang w:val="en"/>
        </w:rPr>
        <w:t>General contract coordination</w:t>
      </w:r>
    </w:p>
    <w:p w14:paraId="152DFBBF" w14:textId="52B783F6" w:rsidR="00E40541" w:rsidRDefault="00E40541" w:rsidP="00CC5F6B">
      <w:pPr>
        <w:spacing w:before="100" w:beforeAutospacing="1" w:after="100" w:afterAutospacing="1"/>
        <w:rPr>
          <w:rFonts w:asciiTheme="minorHAnsi" w:eastAsia="Arial Unicode MS" w:hAnsiTheme="minorHAnsi" w:cstheme="minorHAnsi"/>
          <w:sz w:val="22"/>
          <w:szCs w:val="22"/>
          <w:lang w:val="en-US"/>
        </w:rPr>
      </w:pPr>
      <w:r w:rsidRPr="00E40541">
        <w:rPr>
          <w:rFonts w:asciiTheme="minorHAnsi" w:eastAsia="Arial Unicode MS" w:hAnsiTheme="minorHAnsi" w:cstheme="minorHAnsi"/>
          <w:sz w:val="22"/>
          <w:szCs w:val="22"/>
          <w:lang w:val="en-US"/>
        </w:rPr>
        <w:t>The service provider shall designate a single contact person for project implementation purposes.</w:t>
      </w:r>
    </w:p>
    <w:p w14:paraId="68695794" w14:textId="0660B9A8" w:rsidR="00E40541" w:rsidRPr="00D10ECE" w:rsidRDefault="00E40541" w:rsidP="00CC5F6B">
      <w:pPr>
        <w:spacing w:before="100" w:beforeAutospacing="1" w:after="100" w:afterAutospacing="1"/>
        <w:jc w:val="both"/>
        <w:rPr>
          <w:rFonts w:asciiTheme="minorHAnsi" w:eastAsia="Arial Unicode MS" w:hAnsiTheme="minorHAnsi" w:cstheme="minorHAnsi"/>
          <w:sz w:val="22"/>
          <w:szCs w:val="22"/>
          <w:lang w:val="en-US"/>
        </w:rPr>
      </w:pPr>
      <w:proofErr w:type="spellStart"/>
      <w:r>
        <w:rPr>
          <w:rFonts w:asciiTheme="minorHAnsi" w:eastAsia="Arial Unicode MS" w:hAnsiTheme="minorHAnsi" w:cstheme="minorHAnsi"/>
          <w:sz w:val="22"/>
          <w:szCs w:val="22"/>
          <w:lang w:val="en-US"/>
        </w:rPr>
        <w:t>Mr</w:t>
      </w:r>
      <w:r w:rsidRPr="00E40541">
        <w:rPr>
          <w:rFonts w:asciiTheme="minorHAnsi" w:eastAsia="Arial Unicode MS" w:hAnsiTheme="minorHAnsi" w:cstheme="minorHAnsi"/>
          <w:sz w:val="22"/>
          <w:szCs w:val="22"/>
          <w:lang w:val="en-US"/>
        </w:rPr>
        <w:t>s</w:t>
      </w:r>
      <w:proofErr w:type="spellEnd"/>
      <w:r w:rsidRPr="00E40541">
        <w:rPr>
          <w:rFonts w:asciiTheme="minorHAnsi" w:eastAsia="Arial Unicode MS" w:hAnsiTheme="minorHAnsi" w:cstheme="minorHAnsi"/>
          <w:sz w:val="22"/>
          <w:szCs w:val="22"/>
          <w:lang w:val="en-US"/>
        </w:rPr>
        <w:t xml:space="preserve"> </w:t>
      </w:r>
      <w:r w:rsidR="00D10ECE" w:rsidRPr="00D10ECE">
        <w:rPr>
          <w:rFonts w:asciiTheme="minorHAnsi" w:eastAsia="Arial Unicode MS" w:hAnsiTheme="minorHAnsi" w:cstheme="minorHAnsi"/>
          <w:sz w:val="22"/>
          <w:szCs w:val="22"/>
          <w:lang w:val="en-US"/>
        </w:rPr>
        <w:t xml:space="preserve">Gaelle </w:t>
      </w:r>
      <w:proofErr w:type="spellStart"/>
      <w:r w:rsidR="00D10ECE" w:rsidRPr="00D10ECE">
        <w:rPr>
          <w:rFonts w:asciiTheme="minorHAnsi" w:eastAsia="Arial Unicode MS" w:hAnsiTheme="minorHAnsi" w:cstheme="minorHAnsi"/>
          <w:sz w:val="22"/>
          <w:szCs w:val="22"/>
          <w:lang w:val="en-US"/>
        </w:rPr>
        <w:t>Pasquier</w:t>
      </w:r>
      <w:proofErr w:type="spellEnd"/>
      <w:r w:rsidR="00D10ECE" w:rsidRPr="00D10ECE">
        <w:rPr>
          <w:rFonts w:asciiTheme="minorHAnsi" w:eastAsia="Arial Unicode MS" w:hAnsiTheme="minorHAnsi" w:cstheme="minorHAnsi"/>
          <w:sz w:val="22"/>
          <w:szCs w:val="22"/>
          <w:lang w:val="en-US"/>
        </w:rPr>
        <w:t xml:space="preserve"> </w:t>
      </w:r>
      <w:r w:rsidRPr="00D10ECE">
        <w:rPr>
          <w:rFonts w:asciiTheme="minorHAnsi" w:eastAsia="Arial Unicode MS" w:hAnsiTheme="minorHAnsi" w:cstheme="minorHAnsi"/>
          <w:sz w:val="22"/>
          <w:szCs w:val="22"/>
          <w:lang w:val="en-US"/>
        </w:rPr>
        <w:t xml:space="preserve">of Expertise France HQ will be the service provider’s contact persons for Expertise France. Upon notification </w:t>
      </w:r>
      <w:r w:rsidR="00D10ECE" w:rsidRPr="00D10ECE">
        <w:rPr>
          <w:rFonts w:asciiTheme="minorHAnsi" w:eastAsia="Arial Unicode MS" w:hAnsiTheme="minorHAnsi" w:cstheme="minorHAnsi"/>
          <w:sz w:val="22"/>
          <w:szCs w:val="22"/>
          <w:lang w:val="en-US"/>
        </w:rPr>
        <w:t>by her</w:t>
      </w:r>
      <w:r w:rsidRPr="00D10ECE">
        <w:rPr>
          <w:rFonts w:asciiTheme="minorHAnsi" w:eastAsia="Arial Unicode MS" w:hAnsiTheme="minorHAnsi" w:cstheme="minorHAnsi"/>
          <w:sz w:val="22"/>
          <w:szCs w:val="22"/>
          <w:lang w:val="en-US"/>
        </w:rPr>
        <w:t>, other Expertise France team members could be identified for specific activities or for contract management.</w:t>
      </w:r>
    </w:p>
    <w:p w14:paraId="332D2F80" w14:textId="2E1865A1" w:rsidR="00E40541" w:rsidRPr="00D10ECE" w:rsidRDefault="00D10ECE" w:rsidP="00CC5F6B">
      <w:pPr>
        <w:spacing w:before="100" w:beforeAutospacing="1" w:after="100" w:afterAutospacing="1"/>
        <w:rPr>
          <w:rFonts w:asciiTheme="minorHAnsi" w:eastAsia="Arial Unicode MS" w:hAnsiTheme="minorHAnsi" w:cstheme="minorHAnsi"/>
          <w:sz w:val="22"/>
          <w:szCs w:val="22"/>
          <w:lang w:val="en-US"/>
        </w:rPr>
      </w:pPr>
      <w:proofErr w:type="spellStart"/>
      <w:r w:rsidRPr="00D10ECE">
        <w:rPr>
          <w:rFonts w:asciiTheme="minorHAnsi" w:eastAsia="Arial Unicode MS" w:hAnsiTheme="minorHAnsi" w:cstheme="minorHAnsi"/>
          <w:sz w:val="22"/>
          <w:szCs w:val="22"/>
          <w:lang w:val="en-US"/>
        </w:rPr>
        <w:t>Mrs</w:t>
      </w:r>
      <w:proofErr w:type="spellEnd"/>
      <w:r w:rsidRPr="00D10ECE">
        <w:rPr>
          <w:rFonts w:asciiTheme="minorHAnsi" w:eastAsia="Arial Unicode MS" w:hAnsiTheme="minorHAnsi" w:cstheme="minorHAnsi"/>
          <w:sz w:val="22"/>
          <w:szCs w:val="22"/>
          <w:lang w:val="en-US"/>
        </w:rPr>
        <w:t xml:space="preserve"> Gaelle </w:t>
      </w:r>
      <w:proofErr w:type="spellStart"/>
      <w:r w:rsidRPr="00D10ECE">
        <w:rPr>
          <w:rFonts w:asciiTheme="minorHAnsi" w:eastAsia="Arial Unicode MS" w:hAnsiTheme="minorHAnsi" w:cstheme="minorHAnsi"/>
          <w:sz w:val="22"/>
          <w:szCs w:val="22"/>
          <w:lang w:val="en-US"/>
        </w:rPr>
        <w:t>Pasquier</w:t>
      </w:r>
      <w:proofErr w:type="spellEnd"/>
    </w:p>
    <w:p w14:paraId="7C113E6D" w14:textId="4063189E" w:rsidR="00E40541" w:rsidRPr="00D10ECE" w:rsidRDefault="00E40541" w:rsidP="00CC5F6B">
      <w:pPr>
        <w:spacing w:before="100" w:beforeAutospacing="1" w:after="100" w:afterAutospacing="1"/>
        <w:rPr>
          <w:rFonts w:asciiTheme="minorHAnsi" w:eastAsia="Arial Unicode MS" w:hAnsiTheme="minorHAnsi" w:cstheme="minorHAnsi"/>
          <w:sz w:val="22"/>
          <w:szCs w:val="22"/>
        </w:rPr>
      </w:pPr>
      <w:proofErr w:type="gramStart"/>
      <w:r w:rsidRPr="00D10ECE">
        <w:rPr>
          <w:rFonts w:asciiTheme="minorHAnsi" w:eastAsia="Arial Unicode MS" w:hAnsiTheme="minorHAnsi" w:cstheme="minorHAnsi"/>
          <w:sz w:val="22"/>
          <w:szCs w:val="22"/>
        </w:rPr>
        <w:t>E-mail:</w:t>
      </w:r>
      <w:proofErr w:type="gramEnd"/>
      <w:r w:rsidRPr="00D10ECE">
        <w:rPr>
          <w:rFonts w:asciiTheme="minorHAnsi" w:eastAsia="Arial Unicode MS" w:hAnsiTheme="minorHAnsi" w:cstheme="minorHAnsi"/>
          <w:sz w:val="22"/>
          <w:szCs w:val="22"/>
        </w:rPr>
        <w:t xml:space="preserve"> </w:t>
      </w:r>
      <w:r w:rsidR="0053307A" w:rsidRPr="00D10ECE">
        <w:rPr>
          <w:rFonts w:asciiTheme="minorHAnsi" w:eastAsia="Arial Unicode MS" w:hAnsiTheme="minorHAnsi" w:cstheme="minorHAnsi"/>
          <w:sz w:val="22"/>
          <w:szCs w:val="22"/>
        </w:rPr>
        <w:t xml:space="preserve"> </w:t>
      </w:r>
      <w:r w:rsidR="00D10ECE" w:rsidRPr="00D10ECE">
        <w:rPr>
          <w:rFonts w:asciiTheme="minorHAnsi" w:eastAsia="Arial Unicode MS" w:hAnsiTheme="minorHAnsi" w:cstheme="minorHAnsi"/>
          <w:sz w:val="22"/>
          <w:szCs w:val="22"/>
        </w:rPr>
        <w:t>gaelle.pasquier</w:t>
      </w:r>
      <w:r w:rsidRPr="00D10ECE">
        <w:rPr>
          <w:rFonts w:asciiTheme="minorHAnsi" w:eastAsia="Arial Unicode MS" w:hAnsiTheme="minorHAnsi" w:cstheme="minorHAnsi"/>
          <w:sz w:val="22"/>
          <w:szCs w:val="22"/>
        </w:rPr>
        <w:t>@expertisefrance.fr</w:t>
      </w:r>
    </w:p>
    <w:p w14:paraId="1F021C10" w14:textId="51201872" w:rsidR="004A7968" w:rsidRDefault="00E40541" w:rsidP="00CC5F6B">
      <w:pPr>
        <w:spacing w:before="100" w:beforeAutospacing="1" w:after="100" w:afterAutospacing="1"/>
        <w:rPr>
          <w:rFonts w:asciiTheme="minorHAnsi" w:eastAsia="Arial Unicode MS" w:hAnsiTheme="minorHAnsi" w:cstheme="minorHAnsi"/>
          <w:sz w:val="22"/>
          <w:szCs w:val="22"/>
          <w:lang w:val="en-US"/>
        </w:rPr>
      </w:pPr>
      <w:r w:rsidRPr="00E40541">
        <w:rPr>
          <w:rFonts w:asciiTheme="minorHAnsi" w:eastAsia="Arial Unicode MS" w:hAnsiTheme="minorHAnsi" w:cstheme="minorHAnsi"/>
          <w:sz w:val="22"/>
          <w:szCs w:val="22"/>
          <w:lang w:val="en-US"/>
        </w:rPr>
        <w:t xml:space="preserve">A </w:t>
      </w:r>
      <w:r w:rsidR="00BF0AB0" w:rsidRPr="00BF0AB0">
        <w:rPr>
          <w:rFonts w:asciiTheme="minorHAnsi" w:eastAsia="Arial Unicode MS" w:hAnsiTheme="minorHAnsi" w:cstheme="minorHAnsi"/>
          <w:b/>
          <w:sz w:val="22"/>
          <w:szCs w:val="22"/>
          <w:lang w:val="en-US"/>
        </w:rPr>
        <w:t xml:space="preserve">kick-off </w:t>
      </w:r>
      <w:r w:rsidRPr="00BF0AB0">
        <w:rPr>
          <w:rFonts w:asciiTheme="minorHAnsi" w:eastAsia="Arial Unicode MS" w:hAnsiTheme="minorHAnsi" w:cstheme="minorHAnsi"/>
          <w:b/>
          <w:sz w:val="22"/>
          <w:szCs w:val="22"/>
          <w:lang w:val="en-US"/>
        </w:rPr>
        <w:t>meeting</w:t>
      </w:r>
      <w:r w:rsidRPr="00E40541">
        <w:rPr>
          <w:rFonts w:asciiTheme="minorHAnsi" w:eastAsia="Arial Unicode MS" w:hAnsiTheme="minorHAnsi" w:cstheme="minorHAnsi"/>
          <w:sz w:val="22"/>
          <w:szCs w:val="22"/>
          <w:lang w:val="en-US"/>
        </w:rPr>
        <w:t xml:space="preserve"> shall be held 5 working days after the contract award has been notified.</w:t>
      </w:r>
    </w:p>
    <w:p w14:paraId="694D9448" w14:textId="5756AFB8" w:rsidR="00E40541" w:rsidRDefault="004A7968" w:rsidP="00CC5F6B">
      <w:pPr>
        <w:spacing w:before="100" w:beforeAutospacing="1" w:after="100" w:afterAutospacing="1"/>
        <w:jc w:val="both"/>
        <w:rPr>
          <w:rFonts w:asciiTheme="minorHAnsi" w:eastAsia="Arial Unicode MS" w:hAnsiTheme="minorHAnsi" w:cstheme="minorHAnsi"/>
          <w:sz w:val="22"/>
          <w:szCs w:val="22"/>
          <w:lang w:val="en-US"/>
        </w:rPr>
      </w:pPr>
      <w:r w:rsidRPr="004A7968">
        <w:rPr>
          <w:rFonts w:asciiTheme="minorHAnsi" w:eastAsia="Arial Unicode MS" w:hAnsiTheme="minorHAnsi" w:cstheme="minorHAnsi"/>
          <w:sz w:val="22"/>
          <w:szCs w:val="22"/>
          <w:lang w:val="en-US"/>
        </w:rPr>
        <w:t xml:space="preserve">There shall be </w:t>
      </w:r>
      <w:r w:rsidRPr="004A7968">
        <w:rPr>
          <w:rFonts w:asciiTheme="minorHAnsi" w:eastAsia="Arial Unicode MS" w:hAnsiTheme="minorHAnsi" w:cstheme="minorHAnsi"/>
          <w:b/>
          <w:sz w:val="22"/>
          <w:szCs w:val="22"/>
          <w:lang w:val="en-US"/>
        </w:rPr>
        <w:t>regular updates on the deployment of the contract</w:t>
      </w:r>
      <w:r w:rsidRPr="004A7968">
        <w:rPr>
          <w:rFonts w:asciiTheme="minorHAnsi" w:eastAsia="Arial Unicode MS" w:hAnsiTheme="minorHAnsi" w:cstheme="minorHAnsi"/>
          <w:sz w:val="22"/>
          <w:szCs w:val="22"/>
          <w:lang w:val="en-US"/>
        </w:rPr>
        <w:t xml:space="preserve"> with the contact person responsible for monitoring employees hired by third parties. These updates will cover the progress of the assignment and any difficulties encountered.</w:t>
      </w:r>
    </w:p>
    <w:p w14:paraId="208FD149" w14:textId="201BFF0D" w:rsidR="00166B3C" w:rsidRPr="00CC5F6B" w:rsidRDefault="00E40541" w:rsidP="00CC5F6B">
      <w:pPr>
        <w:pStyle w:val="Paragraphedeliste"/>
        <w:numPr>
          <w:ilvl w:val="0"/>
          <w:numId w:val="20"/>
        </w:numPr>
        <w:spacing w:before="100" w:beforeAutospacing="1" w:after="100" w:afterAutospacing="1"/>
        <w:jc w:val="both"/>
        <w:rPr>
          <w:rFonts w:asciiTheme="minorHAnsi" w:eastAsia="Arial Unicode MS" w:hAnsiTheme="minorHAnsi" w:cstheme="minorHAnsi"/>
          <w:b/>
          <w:sz w:val="22"/>
          <w:szCs w:val="22"/>
          <w:lang w:val="en-US"/>
        </w:rPr>
      </w:pPr>
      <w:r w:rsidRPr="00E40541">
        <w:rPr>
          <w:rFonts w:asciiTheme="minorHAnsi" w:hAnsiTheme="minorHAnsi" w:cstheme="minorHAnsi"/>
          <w:b/>
          <w:sz w:val="22"/>
          <w:szCs w:val="22"/>
          <w:lang w:val="en"/>
        </w:rPr>
        <w:t>Coordination on staff provision</w:t>
      </w:r>
    </w:p>
    <w:p w14:paraId="2E587736" w14:textId="6D144932" w:rsidR="00166B3C" w:rsidRPr="00166B3C" w:rsidRDefault="00166B3C" w:rsidP="00CC5F6B">
      <w:pPr>
        <w:spacing w:before="100" w:beforeAutospacing="1" w:after="100" w:afterAutospacing="1"/>
        <w:jc w:val="both"/>
        <w:rPr>
          <w:rFonts w:asciiTheme="minorHAnsi" w:eastAsia="Arial Unicode MS" w:hAnsiTheme="minorHAnsi" w:cstheme="minorHAnsi"/>
          <w:sz w:val="22"/>
          <w:szCs w:val="22"/>
          <w:lang w:val="en-US"/>
        </w:rPr>
      </w:pPr>
      <w:r w:rsidRPr="00166B3C">
        <w:rPr>
          <w:rFonts w:asciiTheme="minorHAnsi" w:eastAsia="Arial Unicode MS" w:hAnsiTheme="minorHAnsi" w:cstheme="minorHAnsi"/>
          <w:sz w:val="22"/>
          <w:szCs w:val="22"/>
          <w:lang w:val="en-US"/>
        </w:rPr>
        <w:t>For contractor understanding, the EF employees are recruited by Expertise France according to donors’</w:t>
      </w:r>
      <w:r>
        <w:rPr>
          <w:rFonts w:asciiTheme="minorHAnsi" w:eastAsia="Arial Unicode MS" w:hAnsiTheme="minorHAnsi" w:cstheme="minorHAnsi"/>
          <w:sz w:val="22"/>
          <w:szCs w:val="22"/>
          <w:lang w:val="en-US"/>
        </w:rPr>
        <w:t xml:space="preserve"> </w:t>
      </w:r>
      <w:r w:rsidRPr="00166B3C">
        <w:rPr>
          <w:rFonts w:asciiTheme="minorHAnsi" w:eastAsia="Arial Unicode MS" w:hAnsiTheme="minorHAnsi" w:cstheme="minorHAnsi"/>
          <w:sz w:val="22"/>
          <w:szCs w:val="22"/>
          <w:lang w:val="en-US"/>
        </w:rPr>
        <w:t>contracts and activities volume. In consequence</w:t>
      </w:r>
      <w:r>
        <w:rPr>
          <w:rFonts w:asciiTheme="minorHAnsi" w:eastAsia="Arial Unicode MS" w:hAnsiTheme="minorHAnsi" w:cstheme="minorHAnsi"/>
          <w:sz w:val="22"/>
          <w:szCs w:val="22"/>
          <w:lang w:val="en-US"/>
        </w:rPr>
        <w:t>,</w:t>
      </w:r>
      <w:r w:rsidRPr="00166B3C">
        <w:rPr>
          <w:rFonts w:asciiTheme="minorHAnsi" w:eastAsia="Arial Unicode MS" w:hAnsiTheme="minorHAnsi" w:cstheme="minorHAnsi"/>
          <w:sz w:val="22"/>
          <w:szCs w:val="22"/>
          <w:lang w:val="en-US"/>
        </w:rPr>
        <w:t xml:space="preserve"> staff recruitment will occur </w:t>
      </w:r>
      <w:r w:rsidR="00BF0AB0">
        <w:rPr>
          <w:rFonts w:asciiTheme="minorHAnsi" w:eastAsia="Arial Unicode MS" w:hAnsiTheme="minorHAnsi" w:cstheme="minorHAnsi"/>
          <w:sz w:val="22"/>
          <w:szCs w:val="22"/>
          <w:lang w:val="en-US"/>
        </w:rPr>
        <w:t>throughout</w:t>
      </w:r>
      <w:r w:rsidRPr="00166B3C">
        <w:rPr>
          <w:rFonts w:asciiTheme="minorHAnsi" w:eastAsia="Arial Unicode MS" w:hAnsiTheme="minorHAnsi" w:cstheme="minorHAnsi"/>
          <w:sz w:val="22"/>
          <w:szCs w:val="22"/>
          <w:lang w:val="en-US"/>
        </w:rPr>
        <w:t xml:space="preserve"> the duration of the</w:t>
      </w:r>
      <w:r>
        <w:rPr>
          <w:rFonts w:asciiTheme="minorHAnsi" w:eastAsia="Arial Unicode MS" w:hAnsiTheme="minorHAnsi" w:cstheme="minorHAnsi"/>
          <w:sz w:val="22"/>
          <w:szCs w:val="22"/>
          <w:lang w:val="en-US"/>
        </w:rPr>
        <w:t xml:space="preserve"> </w:t>
      </w:r>
      <w:r w:rsidRPr="00166B3C">
        <w:rPr>
          <w:rFonts w:asciiTheme="minorHAnsi" w:eastAsia="Arial Unicode MS" w:hAnsiTheme="minorHAnsi" w:cstheme="minorHAnsi"/>
          <w:sz w:val="22"/>
          <w:szCs w:val="22"/>
          <w:lang w:val="en-US"/>
        </w:rPr>
        <w:t xml:space="preserve">contract. </w:t>
      </w:r>
    </w:p>
    <w:p w14:paraId="133CB480" w14:textId="3E48FB33" w:rsidR="00166B3C" w:rsidRPr="00CC5F6B" w:rsidRDefault="00166B3C" w:rsidP="00CC5F6B">
      <w:pPr>
        <w:spacing w:before="100" w:beforeAutospacing="1" w:after="100" w:afterAutospacing="1"/>
        <w:jc w:val="both"/>
        <w:rPr>
          <w:rFonts w:asciiTheme="minorHAnsi" w:eastAsia="Arial Unicode MS" w:hAnsiTheme="minorHAnsi" w:cstheme="minorHAnsi"/>
          <w:sz w:val="22"/>
          <w:szCs w:val="22"/>
          <w:lang w:val="en-US"/>
        </w:rPr>
      </w:pPr>
      <w:r w:rsidRPr="00166B3C">
        <w:rPr>
          <w:rFonts w:asciiTheme="minorHAnsi" w:eastAsia="Arial Unicode MS" w:hAnsiTheme="minorHAnsi" w:cstheme="minorHAnsi"/>
          <w:sz w:val="22"/>
          <w:szCs w:val="22"/>
          <w:lang w:val="en-US"/>
        </w:rPr>
        <w:lastRenderedPageBreak/>
        <w:t>It is expected that it could be provided a quotation for the new staff to hire by email. Then</w:t>
      </w:r>
      <w:r>
        <w:rPr>
          <w:rFonts w:asciiTheme="minorHAnsi" w:eastAsia="Arial Unicode MS" w:hAnsiTheme="minorHAnsi" w:cstheme="minorHAnsi"/>
          <w:sz w:val="22"/>
          <w:szCs w:val="22"/>
          <w:lang w:val="en-US"/>
        </w:rPr>
        <w:t>,</w:t>
      </w:r>
      <w:r w:rsidRPr="00166B3C">
        <w:rPr>
          <w:rFonts w:asciiTheme="minorHAnsi" w:eastAsia="Arial Unicode MS" w:hAnsiTheme="minorHAnsi" w:cstheme="minorHAnsi"/>
          <w:sz w:val="22"/>
          <w:szCs w:val="22"/>
          <w:lang w:val="en-US"/>
        </w:rPr>
        <w:t xml:space="preserve"> the formal</w:t>
      </w:r>
      <w:r>
        <w:rPr>
          <w:rFonts w:asciiTheme="minorHAnsi" w:eastAsia="Arial Unicode MS" w:hAnsiTheme="minorHAnsi" w:cstheme="minorHAnsi"/>
          <w:sz w:val="22"/>
          <w:szCs w:val="22"/>
          <w:lang w:val="en-US"/>
        </w:rPr>
        <w:t xml:space="preserve"> </w:t>
      </w:r>
      <w:r w:rsidRPr="00166B3C">
        <w:rPr>
          <w:rFonts w:asciiTheme="minorHAnsi" w:eastAsia="Arial Unicode MS" w:hAnsiTheme="minorHAnsi" w:cstheme="minorHAnsi"/>
          <w:sz w:val="22"/>
          <w:szCs w:val="22"/>
          <w:lang w:val="en-US"/>
        </w:rPr>
        <w:t>recruitment will be made by EF through a purchase order.</w:t>
      </w:r>
    </w:p>
    <w:p w14:paraId="17F578C6" w14:textId="647D717A" w:rsidR="00166B3C" w:rsidRPr="00CC5F6B" w:rsidRDefault="00166B3C" w:rsidP="00CC5F6B">
      <w:pPr>
        <w:numPr>
          <w:ilvl w:val="0"/>
          <w:numId w:val="2"/>
        </w:numPr>
        <w:shd w:val="clear" w:color="auto" w:fill="E6E6E6"/>
        <w:tabs>
          <w:tab w:val="clear" w:pos="720"/>
          <w:tab w:val="num" w:pos="180"/>
        </w:tabs>
        <w:spacing w:before="100" w:beforeAutospacing="1" w:after="100" w:afterAutospacing="1"/>
        <w:ind w:left="180"/>
        <w:rPr>
          <w:rFonts w:asciiTheme="minorHAnsi" w:eastAsia="Arial Unicode MS" w:hAnsiTheme="minorHAnsi" w:cstheme="minorHAnsi"/>
          <w:b/>
          <w:bCs/>
          <w:sz w:val="22"/>
          <w:szCs w:val="22"/>
          <w:lang w:val="en"/>
        </w:rPr>
      </w:pPr>
      <w:r>
        <w:rPr>
          <w:rFonts w:asciiTheme="minorHAnsi" w:eastAsia="Arial Unicode MS" w:hAnsiTheme="minorHAnsi" w:cstheme="minorHAnsi"/>
          <w:b/>
          <w:bCs/>
          <w:sz w:val="22"/>
          <w:szCs w:val="22"/>
          <w:lang w:val="en"/>
        </w:rPr>
        <w:t>Invoice currency</w:t>
      </w:r>
    </w:p>
    <w:p w14:paraId="279AF4A6" w14:textId="60062607" w:rsidR="00166B3C" w:rsidRPr="00166B3C" w:rsidRDefault="00166B3C" w:rsidP="00CC5F6B">
      <w:pPr>
        <w:spacing w:before="100" w:beforeAutospacing="1" w:after="100" w:afterAutospacing="1"/>
        <w:jc w:val="both"/>
        <w:rPr>
          <w:rFonts w:asciiTheme="minorHAnsi" w:eastAsia="Arial Unicode MS" w:hAnsiTheme="minorHAnsi" w:cstheme="minorHAnsi"/>
          <w:sz w:val="22"/>
          <w:szCs w:val="22"/>
          <w:lang w:val="en-US"/>
        </w:rPr>
      </w:pPr>
      <w:r w:rsidRPr="00C20C43">
        <w:rPr>
          <w:rFonts w:asciiTheme="minorHAnsi" w:eastAsia="Arial Unicode MS" w:hAnsiTheme="minorHAnsi" w:cstheme="minorHAnsi"/>
          <w:sz w:val="22"/>
          <w:szCs w:val="22"/>
          <w:lang w:val="en-US"/>
        </w:rPr>
        <w:t>The currency contract and the billing currency for each country are</w:t>
      </w:r>
      <w:r w:rsidR="00C20C43" w:rsidRPr="00C20C43">
        <w:rPr>
          <w:rFonts w:asciiTheme="minorHAnsi" w:eastAsia="Arial Unicode MS" w:hAnsiTheme="minorHAnsi" w:cstheme="minorHAnsi"/>
          <w:sz w:val="22"/>
          <w:szCs w:val="22"/>
          <w:lang w:val="en-US"/>
        </w:rPr>
        <w:t xml:space="preserve"> </w:t>
      </w:r>
      <w:r w:rsidR="004B0A51" w:rsidRPr="00C20C43">
        <w:rPr>
          <w:rFonts w:asciiTheme="minorHAnsi" w:eastAsia="Arial Unicode MS" w:hAnsiTheme="minorHAnsi" w:cstheme="minorHAnsi"/>
          <w:sz w:val="22"/>
          <w:szCs w:val="22"/>
          <w:lang w:val="en-US"/>
        </w:rPr>
        <w:t>DOLLARS</w:t>
      </w:r>
      <w:r w:rsidRPr="00C20C43">
        <w:rPr>
          <w:rFonts w:asciiTheme="minorHAnsi" w:eastAsia="Arial Unicode MS" w:hAnsiTheme="minorHAnsi" w:cstheme="minorHAnsi"/>
          <w:sz w:val="22"/>
          <w:szCs w:val="22"/>
          <w:lang w:val="en-US"/>
        </w:rPr>
        <w:t xml:space="preserve"> (</w:t>
      </w:r>
      <w:r w:rsidR="004B0A51" w:rsidRPr="00C20C43">
        <w:rPr>
          <w:rFonts w:asciiTheme="minorHAnsi" w:eastAsia="Arial Unicode MS" w:hAnsiTheme="minorHAnsi" w:cstheme="minorHAnsi"/>
          <w:sz w:val="22"/>
          <w:szCs w:val="22"/>
          <w:lang w:val="en-US"/>
        </w:rPr>
        <w:t>$</w:t>
      </w:r>
      <w:r w:rsidRPr="00C20C43">
        <w:rPr>
          <w:rFonts w:asciiTheme="minorHAnsi" w:eastAsia="Arial Unicode MS" w:hAnsiTheme="minorHAnsi" w:cstheme="minorHAnsi"/>
          <w:sz w:val="22"/>
          <w:szCs w:val="22"/>
          <w:lang w:val="en-US"/>
        </w:rPr>
        <w:t xml:space="preserve">). It is expected that the provider has a bank account that could receive </w:t>
      </w:r>
      <w:r w:rsidR="004B0A51" w:rsidRPr="00C20C43">
        <w:rPr>
          <w:rFonts w:asciiTheme="minorHAnsi" w:eastAsia="Arial Unicode MS" w:hAnsiTheme="minorHAnsi" w:cstheme="minorHAnsi"/>
          <w:sz w:val="22"/>
          <w:szCs w:val="22"/>
          <w:lang w:val="en-US"/>
        </w:rPr>
        <w:t xml:space="preserve">DOLLARS </w:t>
      </w:r>
      <w:r w:rsidRPr="00C20C43">
        <w:rPr>
          <w:rFonts w:asciiTheme="minorHAnsi" w:eastAsia="Arial Unicode MS" w:hAnsiTheme="minorHAnsi" w:cstheme="minorHAnsi"/>
          <w:sz w:val="22"/>
          <w:szCs w:val="22"/>
          <w:lang w:val="en-US"/>
        </w:rPr>
        <w:t>(</w:t>
      </w:r>
      <w:r w:rsidR="004B0A51" w:rsidRPr="00C20C43">
        <w:rPr>
          <w:rFonts w:asciiTheme="minorHAnsi" w:eastAsia="Arial Unicode MS" w:hAnsiTheme="minorHAnsi" w:cstheme="minorHAnsi"/>
          <w:sz w:val="22"/>
          <w:szCs w:val="22"/>
          <w:lang w:val="en-US"/>
        </w:rPr>
        <w:t>$</w:t>
      </w:r>
      <w:r w:rsidRPr="00C20C43">
        <w:rPr>
          <w:rFonts w:asciiTheme="minorHAnsi" w:eastAsia="Arial Unicode MS" w:hAnsiTheme="minorHAnsi" w:cstheme="minorHAnsi"/>
          <w:sz w:val="22"/>
          <w:szCs w:val="22"/>
          <w:lang w:val="en-US"/>
        </w:rPr>
        <w:t>).</w:t>
      </w:r>
    </w:p>
    <w:p w14:paraId="5DFAFC2C" w14:textId="53B222FE" w:rsidR="003A7507" w:rsidRDefault="00166B3C" w:rsidP="00CC5F6B">
      <w:pPr>
        <w:spacing w:before="100" w:beforeAutospacing="1" w:after="100" w:afterAutospacing="1"/>
        <w:jc w:val="both"/>
        <w:rPr>
          <w:rFonts w:asciiTheme="minorHAnsi" w:eastAsia="Arial Unicode MS" w:hAnsiTheme="minorHAnsi" w:cstheme="minorHAnsi"/>
          <w:sz w:val="22"/>
          <w:szCs w:val="22"/>
          <w:lang w:val="en-US"/>
        </w:rPr>
      </w:pPr>
      <w:r w:rsidRPr="00166B3C">
        <w:rPr>
          <w:rFonts w:asciiTheme="minorHAnsi" w:eastAsia="Arial Unicode MS" w:hAnsiTheme="minorHAnsi" w:cstheme="minorHAnsi"/>
          <w:sz w:val="22"/>
          <w:szCs w:val="22"/>
          <w:lang w:val="en-US"/>
        </w:rPr>
        <w:t>The invoices, per purchase order and per employee, s</w:t>
      </w:r>
      <w:r>
        <w:rPr>
          <w:rFonts w:asciiTheme="minorHAnsi" w:eastAsia="Arial Unicode MS" w:hAnsiTheme="minorHAnsi" w:cstheme="minorHAnsi"/>
          <w:sz w:val="22"/>
          <w:szCs w:val="22"/>
          <w:lang w:val="en-US"/>
        </w:rPr>
        <w:t>hall be issued in the name of Expertise France.</w:t>
      </w:r>
    </w:p>
    <w:p w14:paraId="73F5453C" w14:textId="68AD299F" w:rsidR="004B78F0" w:rsidRPr="00D10ECE" w:rsidRDefault="004B78F0" w:rsidP="00CC5F6B">
      <w:pPr>
        <w:spacing w:before="100" w:beforeAutospacing="1" w:after="100" w:afterAutospacing="1"/>
        <w:jc w:val="both"/>
        <w:rPr>
          <w:rFonts w:asciiTheme="minorHAnsi" w:eastAsia="Arial Unicode MS" w:hAnsiTheme="minorHAnsi" w:cstheme="minorHAnsi"/>
          <w:sz w:val="22"/>
          <w:szCs w:val="22"/>
          <w:lang w:val="en-US"/>
        </w:rPr>
      </w:pPr>
      <w:r w:rsidRPr="00D10ECE">
        <w:rPr>
          <w:rFonts w:asciiTheme="minorHAnsi" w:eastAsia="Arial Unicode MS" w:hAnsiTheme="minorHAnsi" w:cstheme="minorHAnsi"/>
          <w:sz w:val="22"/>
          <w:szCs w:val="22"/>
          <w:lang w:val="en-US"/>
        </w:rPr>
        <w:t xml:space="preserve">The provider must be able to pay employees in dollars or local currency, depending on their preference. </w:t>
      </w:r>
    </w:p>
    <w:p w14:paraId="6D77A0D3" w14:textId="3F68AA94" w:rsidR="003A7507" w:rsidRPr="00CC5F6B" w:rsidRDefault="003A7507" w:rsidP="00CC5F6B">
      <w:pPr>
        <w:numPr>
          <w:ilvl w:val="0"/>
          <w:numId w:val="2"/>
        </w:numPr>
        <w:shd w:val="clear" w:color="auto" w:fill="E6E6E6"/>
        <w:tabs>
          <w:tab w:val="clear" w:pos="720"/>
          <w:tab w:val="num" w:pos="180"/>
        </w:tabs>
        <w:spacing w:before="100" w:beforeAutospacing="1" w:after="100" w:afterAutospacing="1"/>
        <w:ind w:left="180"/>
        <w:rPr>
          <w:rFonts w:asciiTheme="minorHAnsi" w:eastAsia="Arial Unicode MS" w:hAnsiTheme="minorHAnsi" w:cstheme="minorHAnsi"/>
          <w:b/>
          <w:sz w:val="22"/>
          <w:szCs w:val="22"/>
          <w:lang w:val="en-US"/>
        </w:rPr>
      </w:pPr>
      <w:r w:rsidRPr="00DB0880">
        <w:rPr>
          <w:rFonts w:asciiTheme="minorHAnsi" w:eastAsia="Arial Unicode MS" w:hAnsiTheme="minorHAnsi" w:cstheme="minorHAnsi"/>
          <w:b/>
          <w:bCs/>
          <w:sz w:val="22"/>
          <w:szCs w:val="22"/>
          <w:lang w:val="en"/>
        </w:rPr>
        <w:t xml:space="preserve">Place, </w:t>
      </w:r>
      <w:r w:rsidR="0008348A">
        <w:rPr>
          <w:rFonts w:asciiTheme="minorHAnsi" w:eastAsia="Arial Unicode MS" w:hAnsiTheme="minorHAnsi" w:cstheme="minorHAnsi"/>
          <w:b/>
          <w:bCs/>
          <w:sz w:val="22"/>
          <w:szCs w:val="22"/>
          <w:lang w:val="en"/>
        </w:rPr>
        <w:t>and duration</w:t>
      </w:r>
      <w:r w:rsidRPr="00DB0880">
        <w:rPr>
          <w:rFonts w:asciiTheme="minorHAnsi" w:eastAsia="Arial Unicode MS" w:hAnsiTheme="minorHAnsi" w:cstheme="minorHAnsi"/>
          <w:b/>
          <w:bCs/>
          <w:sz w:val="22"/>
          <w:szCs w:val="22"/>
          <w:lang w:val="en"/>
        </w:rPr>
        <w:t xml:space="preserve"> of performance</w:t>
      </w:r>
    </w:p>
    <w:p w14:paraId="0FD4D9D5" w14:textId="40AD38AC" w:rsidR="002F016B" w:rsidRPr="00CC5F6B" w:rsidRDefault="003A7507" w:rsidP="00CC5F6B">
      <w:pPr>
        <w:spacing w:before="100" w:beforeAutospacing="1" w:after="100" w:afterAutospacing="1"/>
        <w:jc w:val="both"/>
        <w:rPr>
          <w:rFonts w:asciiTheme="minorHAnsi" w:eastAsia="Arial Unicode MS" w:hAnsiTheme="minorHAnsi" w:cstheme="minorHAnsi"/>
          <w:sz w:val="22"/>
          <w:szCs w:val="22"/>
          <w:lang w:val="en-US"/>
        </w:rPr>
      </w:pPr>
      <w:r w:rsidRPr="00CC5F6B">
        <w:rPr>
          <w:rFonts w:asciiTheme="minorHAnsi" w:eastAsia="Arial Unicode MS" w:hAnsiTheme="minorHAnsi" w:cstheme="minorHAnsi"/>
          <w:b/>
          <w:sz w:val="22"/>
          <w:szCs w:val="22"/>
          <w:lang w:val="en-US"/>
        </w:rPr>
        <w:t>Implementation period:</w:t>
      </w:r>
      <w:r w:rsidRPr="00CC5F6B">
        <w:rPr>
          <w:rFonts w:asciiTheme="minorHAnsi" w:eastAsia="Arial Unicode MS" w:hAnsiTheme="minorHAnsi" w:cstheme="minorHAnsi"/>
          <w:sz w:val="22"/>
          <w:szCs w:val="22"/>
          <w:lang w:val="en-US"/>
        </w:rPr>
        <w:t xml:space="preserve"> </w:t>
      </w:r>
      <w:r w:rsidR="00213E56" w:rsidRPr="00CC5F6B">
        <w:rPr>
          <w:rFonts w:asciiTheme="minorHAnsi" w:eastAsia="Arial Unicode MS" w:hAnsiTheme="minorHAnsi" w:cstheme="minorHAnsi"/>
          <w:sz w:val="22"/>
          <w:szCs w:val="22"/>
          <w:lang w:val="en-US"/>
        </w:rPr>
        <w:t xml:space="preserve">Maximum </w:t>
      </w:r>
      <w:r w:rsidR="00FB6858" w:rsidRPr="00CC5F6B">
        <w:rPr>
          <w:rFonts w:asciiTheme="minorHAnsi" w:eastAsia="Arial Unicode MS" w:hAnsiTheme="minorHAnsi" w:cstheme="minorHAnsi"/>
          <w:sz w:val="22"/>
          <w:szCs w:val="22"/>
          <w:lang w:val="en-US"/>
        </w:rPr>
        <w:t>48 months (4</w:t>
      </w:r>
      <w:r w:rsidR="002F016B" w:rsidRPr="00CC5F6B">
        <w:rPr>
          <w:rFonts w:asciiTheme="minorHAnsi" w:eastAsia="Arial Unicode MS" w:hAnsiTheme="minorHAnsi" w:cstheme="minorHAnsi"/>
          <w:sz w:val="22"/>
          <w:szCs w:val="22"/>
          <w:lang w:val="en-US"/>
        </w:rPr>
        <w:t xml:space="preserve"> years) </w:t>
      </w:r>
      <w:r w:rsidR="00CC5F6B" w:rsidRPr="00CC5F6B">
        <w:rPr>
          <w:rFonts w:asciiTheme="minorHAnsi" w:eastAsia="Arial Unicode MS" w:hAnsiTheme="minorHAnsi" w:cstheme="minorHAnsi"/>
          <w:sz w:val="22"/>
          <w:szCs w:val="22"/>
          <w:lang w:val="en-US"/>
        </w:rPr>
        <w:t xml:space="preserve">- </w:t>
      </w:r>
      <w:r w:rsidR="00BF0AB0" w:rsidRPr="00CC5F6B">
        <w:rPr>
          <w:rFonts w:asciiTheme="minorHAnsi" w:eastAsia="Arial Unicode MS" w:hAnsiTheme="minorHAnsi" w:cstheme="minorHAnsi"/>
          <w:sz w:val="22"/>
          <w:szCs w:val="22"/>
          <w:lang w:val="en-US"/>
        </w:rPr>
        <w:t>F</w:t>
      </w:r>
      <w:r w:rsidR="002F016B" w:rsidRPr="00CC5F6B">
        <w:rPr>
          <w:rFonts w:asciiTheme="minorHAnsi" w:eastAsia="Arial Unicode MS" w:hAnsiTheme="minorHAnsi" w:cstheme="minorHAnsi"/>
          <w:sz w:val="22"/>
          <w:szCs w:val="22"/>
          <w:lang w:val="en-US"/>
        </w:rPr>
        <w:t xml:space="preserve">rom the signature and the </w:t>
      </w:r>
      <w:r w:rsidR="00CC5F6B">
        <w:rPr>
          <w:rFonts w:asciiTheme="minorHAnsi" w:eastAsia="Arial Unicode MS" w:hAnsiTheme="minorHAnsi" w:cstheme="minorHAnsi"/>
          <w:sz w:val="22"/>
          <w:szCs w:val="22"/>
          <w:lang w:val="en-US"/>
        </w:rPr>
        <w:t>n</w:t>
      </w:r>
      <w:r w:rsidR="002F016B" w:rsidRPr="00CC5F6B">
        <w:rPr>
          <w:rFonts w:asciiTheme="minorHAnsi" w:eastAsia="Arial Unicode MS" w:hAnsiTheme="minorHAnsi" w:cstheme="minorHAnsi"/>
          <w:sz w:val="22"/>
          <w:szCs w:val="22"/>
          <w:lang w:val="en-US"/>
        </w:rPr>
        <w:t>otification date of the contract by Expertise France</w:t>
      </w:r>
    </w:p>
    <w:p w14:paraId="0A16D9D4" w14:textId="71FA1DAC" w:rsidR="00AC0DEF" w:rsidRPr="00CC5F6B" w:rsidRDefault="0008348A" w:rsidP="00CC5F6B">
      <w:pPr>
        <w:spacing w:before="100" w:beforeAutospacing="1" w:after="100" w:afterAutospacing="1"/>
        <w:jc w:val="both"/>
        <w:rPr>
          <w:rFonts w:asciiTheme="minorHAnsi" w:eastAsia="Arial Unicode MS" w:hAnsiTheme="minorHAnsi" w:cstheme="minorHAnsi"/>
          <w:sz w:val="22"/>
          <w:szCs w:val="22"/>
          <w:lang w:val="en-US"/>
        </w:rPr>
      </w:pPr>
      <w:r w:rsidRPr="00CC5F6B">
        <w:rPr>
          <w:rFonts w:asciiTheme="minorHAnsi" w:eastAsia="Arial Unicode MS" w:hAnsiTheme="minorHAnsi" w:cstheme="minorHAnsi"/>
          <w:b/>
          <w:sz w:val="22"/>
          <w:szCs w:val="22"/>
          <w:lang w:val="en-US"/>
        </w:rPr>
        <w:t>Expected s</w:t>
      </w:r>
      <w:r w:rsidR="003A7507" w:rsidRPr="00CC5F6B">
        <w:rPr>
          <w:rFonts w:asciiTheme="minorHAnsi" w:eastAsia="Arial Unicode MS" w:hAnsiTheme="minorHAnsi" w:cstheme="minorHAnsi"/>
          <w:b/>
          <w:sz w:val="22"/>
          <w:szCs w:val="22"/>
          <w:lang w:val="en-US"/>
        </w:rPr>
        <w:t>tart date:</w:t>
      </w:r>
      <w:r w:rsidR="003A7507" w:rsidRPr="00CC5F6B">
        <w:rPr>
          <w:rFonts w:asciiTheme="minorHAnsi" w:eastAsia="Arial Unicode MS" w:hAnsiTheme="minorHAnsi" w:cstheme="minorHAnsi"/>
          <w:sz w:val="22"/>
          <w:szCs w:val="22"/>
          <w:lang w:val="en-US"/>
        </w:rPr>
        <w:t xml:space="preserve"> </w:t>
      </w:r>
      <w:r w:rsidR="00D10ECE">
        <w:rPr>
          <w:rFonts w:asciiTheme="minorHAnsi" w:eastAsia="Arial Unicode MS" w:hAnsiTheme="minorHAnsi" w:cstheme="minorHAnsi"/>
          <w:sz w:val="22"/>
          <w:szCs w:val="22"/>
          <w:lang w:val="en-US"/>
        </w:rPr>
        <w:t>December</w:t>
      </w:r>
      <w:r w:rsidR="00BF0AB0" w:rsidRPr="00CC5F6B">
        <w:rPr>
          <w:rFonts w:asciiTheme="minorHAnsi" w:eastAsia="Arial Unicode MS" w:hAnsiTheme="minorHAnsi" w:cstheme="minorHAnsi"/>
          <w:sz w:val="22"/>
          <w:szCs w:val="22"/>
          <w:lang w:val="en-US"/>
        </w:rPr>
        <w:t xml:space="preserve"> 2025</w:t>
      </w:r>
    </w:p>
    <w:p w14:paraId="39271EAB" w14:textId="36B63CCA" w:rsidR="0008348A" w:rsidRPr="00CC5F6B" w:rsidRDefault="0008348A" w:rsidP="00CC5F6B">
      <w:pPr>
        <w:spacing w:before="100" w:beforeAutospacing="1" w:after="100" w:afterAutospacing="1"/>
        <w:jc w:val="both"/>
        <w:rPr>
          <w:rFonts w:asciiTheme="minorHAnsi" w:eastAsia="Arial Unicode MS" w:hAnsiTheme="minorHAnsi" w:cstheme="minorHAnsi"/>
          <w:sz w:val="22"/>
          <w:szCs w:val="22"/>
          <w:lang w:val="en-US"/>
        </w:rPr>
      </w:pPr>
      <w:r w:rsidRPr="00CC5F6B">
        <w:rPr>
          <w:rFonts w:asciiTheme="minorHAnsi" w:eastAsia="Arial Unicode MS" w:hAnsiTheme="minorHAnsi" w:cstheme="minorHAnsi"/>
          <w:b/>
          <w:sz w:val="22"/>
          <w:szCs w:val="22"/>
          <w:lang w:val="en-US"/>
        </w:rPr>
        <w:t>Expected e</w:t>
      </w:r>
      <w:r w:rsidR="003A7507" w:rsidRPr="00CC5F6B">
        <w:rPr>
          <w:rFonts w:asciiTheme="minorHAnsi" w:eastAsia="Arial Unicode MS" w:hAnsiTheme="minorHAnsi" w:cstheme="minorHAnsi"/>
          <w:b/>
          <w:sz w:val="22"/>
          <w:szCs w:val="22"/>
          <w:lang w:val="en-US"/>
        </w:rPr>
        <w:t>nd date:</w:t>
      </w:r>
      <w:r w:rsidR="003A7507" w:rsidRPr="00CC5F6B">
        <w:rPr>
          <w:rFonts w:asciiTheme="minorHAnsi" w:eastAsia="Arial Unicode MS" w:hAnsiTheme="minorHAnsi" w:cstheme="minorHAnsi"/>
          <w:sz w:val="22"/>
          <w:szCs w:val="22"/>
          <w:lang w:val="en-US"/>
        </w:rPr>
        <w:t xml:space="preserve"> </w:t>
      </w:r>
      <w:r w:rsidR="00D10ECE">
        <w:rPr>
          <w:rFonts w:asciiTheme="minorHAnsi" w:eastAsia="Arial Unicode MS" w:hAnsiTheme="minorHAnsi" w:cstheme="minorHAnsi"/>
          <w:sz w:val="22"/>
          <w:szCs w:val="22"/>
          <w:lang w:val="en-US"/>
        </w:rPr>
        <w:t>December</w:t>
      </w:r>
      <w:r w:rsidR="00FB6858" w:rsidRPr="00CC5F6B">
        <w:rPr>
          <w:rFonts w:asciiTheme="minorHAnsi" w:eastAsia="Arial Unicode MS" w:hAnsiTheme="minorHAnsi" w:cstheme="minorHAnsi"/>
          <w:sz w:val="22"/>
          <w:szCs w:val="22"/>
          <w:lang w:val="en-US"/>
        </w:rPr>
        <w:t xml:space="preserve"> 2029</w:t>
      </w:r>
    </w:p>
    <w:p w14:paraId="68133FA5" w14:textId="58A40400" w:rsidR="006B5831" w:rsidRPr="00CC5F6B" w:rsidRDefault="0008348A" w:rsidP="00CC5F6B">
      <w:pPr>
        <w:spacing w:before="100" w:beforeAutospacing="1" w:after="100" w:afterAutospacing="1"/>
        <w:jc w:val="both"/>
        <w:rPr>
          <w:rFonts w:asciiTheme="minorHAnsi" w:eastAsia="Arial Unicode MS" w:hAnsiTheme="minorHAnsi" w:cstheme="minorHAnsi"/>
          <w:sz w:val="22"/>
          <w:szCs w:val="22"/>
          <w:lang w:val="en-US"/>
        </w:rPr>
      </w:pPr>
      <w:r w:rsidRPr="00CC5F6B">
        <w:rPr>
          <w:rFonts w:asciiTheme="minorHAnsi" w:eastAsia="Arial Unicode MS" w:hAnsiTheme="minorHAnsi" w:cstheme="minorHAnsi"/>
          <w:b/>
          <w:sz w:val="22"/>
          <w:szCs w:val="22"/>
          <w:lang w:val="en-US"/>
        </w:rPr>
        <w:t>Place of assignment:</w:t>
      </w:r>
      <w:r w:rsidRPr="00CC5F6B">
        <w:rPr>
          <w:rFonts w:asciiTheme="minorHAnsi" w:eastAsia="Arial Unicode MS" w:hAnsiTheme="minorHAnsi" w:cstheme="minorHAnsi"/>
          <w:sz w:val="22"/>
          <w:szCs w:val="22"/>
          <w:lang w:val="en-US"/>
        </w:rPr>
        <w:t xml:space="preserve"> </w:t>
      </w:r>
      <w:r w:rsidR="00BF0AB0" w:rsidRPr="00CC5F6B">
        <w:rPr>
          <w:rFonts w:asciiTheme="minorHAnsi" w:eastAsia="Arial Unicode MS" w:hAnsiTheme="minorHAnsi" w:cstheme="minorHAnsi"/>
          <w:sz w:val="22"/>
          <w:szCs w:val="22"/>
          <w:lang w:val="en-US"/>
        </w:rPr>
        <w:t xml:space="preserve">Mexico </w:t>
      </w:r>
    </w:p>
    <w:p w14:paraId="0011CEB2" w14:textId="77777777" w:rsidR="00AC0DEF" w:rsidRPr="00DB0880" w:rsidRDefault="00AC0DEF" w:rsidP="00CC5F6B">
      <w:pPr>
        <w:rPr>
          <w:rFonts w:asciiTheme="minorHAnsi" w:hAnsiTheme="minorHAnsi" w:cstheme="minorHAnsi"/>
          <w:b/>
          <w:sz w:val="22"/>
          <w:szCs w:val="22"/>
          <w:u w:val="single"/>
        </w:rPr>
      </w:pPr>
    </w:p>
    <w:p w14:paraId="604E2E37" w14:textId="77777777" w:rsidR="00C90734" w:rsidRPr="00FB6858" w:rsidRDefault="00C90734" w:rsidP="00CC5F6B">
      <w:pPr>
        <w:jc w:val="both"/>
        <w:rPr>
          <w:rFonts w:asciiTheme="minorHAnsi" w:hAnsiTheme="minorHAnsi" w:cstheme="minorHAnsi"/>
          <w:sz w:val="22"/>
          <w:szCs w:val="22"/>
          <w:lang w:val="en-GB"/>
        </w:rPr>
      </w:pPr>
    </w:p>
    <w:sectPr w:rsidR="00C90734" w:rsidRPr="00FB6858" w:rsidSect="00932E04">
      <w:headerReference w:type="even" r:id="rId8"/>
      <w:headerReference w:type="default" r:id="rId9"/>
      <w:footerReference w:type="even" r:id="rId10"/>
      <w:footerReference w:type="default" r:id="rId11"/>
      <w:headerReference w:type="first" r:id="rId12"/>
      <w:footerReference w:type="first" r:id="rId13"/>
      <w:pgSz w:w="11906" w:h="16838"/>
      <w:pgMar w:top="1977" w:right="1417" w:bottom="1417" w:left="1417" w:header="708" w:footer="480"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FAAE4BB" w16cid:durableId="2C73CCC7"/>
  <w16cid:commentId w16cid:paraId="562C4525" w16cid:durableId="2C72B192"/>
  <w16cid:commentId w16cid:paraId="38E571EF" w16cid:durableId="2C740DD6"/>
  <w16cid:commentId w16cid:paraId="47551339" w16cid:durableId="2C7410FD"/>
  <w16cid:commentId w16cid:paraId="13847336" w16cid:durableId="2C72A6FA"/>
  <w16cid:commentId w16cid:paraId="62D43F0D" w16cid:durableId="2C73CD42"/>
  <w16cid:commentId w16cid:paraId="70F57189" w16cid:durableId="2C740DD9"/>
  <w16cid:commentId w16cid:paraId="34E31E6C" w16cid:durableId="2C72A5F4"/>
  <w16cid:commentId w16cid:paraId="33D7AB68" w16cid:durableId="2C72A559"/>
  <w16cid:commentId w16cid:paraId="1E215745" w16cid:durableId="2C740DDC"/>
  <w16cid:commentId w16cid:paraId="22EC7D13" w16cid:durableId="2C740DEB"/>
  <w16cid:commentId w16cid:paraId="665E64B2" w16cid:durableId="2C72A5AF"/>
  <w16cid:commentId w16cid:paraId="3FE06680" w16cid:durableId="2C740DDE"/>
  <w16cid:commentId w16cid:paraId="50EA8219" w16cid:durableId="2C72A31C"/>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0C9261" w14:textId="77777777" w:rsidR="00E42C6B" w:rsidRDefault="00E42C6B">
      <w:r>
        <w:separator/>
      </w:r>
    </w:p>
  </w:endnote>
  <w:endnote w:type="continuationSeparator" w:id="0">
    <w:p w14:paraId="4FC59352" w14:textId="77777777" w:rsidR="00E42C6B" w:rsidRDefault="00E42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AA7A3" w14:textId="77777777" w:rsidR="007B7543" w:rsidRDefault="007B7543" w:rsidP="00261EB0">
    <w:pPr>
      <w:pStyle w:val="Pieddepage"/>
      <w:framePr w:wrap="around" w:vAnchor="text" w:hAnchor="margin" w:xAlign="right" w:y="1"/>
      <w:rPr>
        <w:rStyle w:val="Numrodepage"/>
      </w:rPr>
    </w:pPr>
    <w:r>
      <w:rPr>
        <w:rStyle w:val="Numrodepage"/>
        <w:lang w:val="en"/>
      </w:rPr>
      <w:fldChar w:fldCharType="begin"/>
    </w:r>
    <w:r>
      <w:rPr>
        <w:rStyle w:val="Numrodepage"/>
        <w:lang w:val="en"/>
      </w:rPr>
      <w:instrText xml:space="preserve">PAGE  </w:instrText>
    </w:r>
    <w:r>
      <w:rPr>
        <w:rStyle w:val="Numrodepage"/>
        <w:lang w:val="en"/>
      </w:rPr>
      <w:fldChar w:fldCharType="end"/>
    </w:r>
  </w:p>
  <w:p w14:paraId="56BDE012" w14:textId="77777777" w:rsidR="007B7543" w:rsidRDefault="007B7543" w:rsidP="00561408">
    <w:pPr>
      <w:pStyle w:val="Pieddepage"/>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9175EE" w14:textId="77777777" w:rsidR="00E76A24" w:rsidRPr="00EE0FDD" w:rsidRDefault="00E76A24" w:rsidP="00E76A24">
    <w:pPr>
      <w:pStyle w:val="Pieddepage"/>
      <w:tabs>
        <w:tab w:val="clear" w:pos="4536"/>
        <w:tab w:val="clear" w:pos="9072"/>
        <w:tab w:val="right" w:pos="9746"/>
      </w:tabs>
      <w:jc w:val="both"/>
      <w:rPr>
        <w:rFonts w:asciiTheme="minorHAnsi" w:hAnsiTheme="minorHAnsi"/>
        <w:u w:val="single"/>
      </w:rPr>
    </w:pPr>
    <w:r w:rsidRPr="00EE0FDD">
      <w:rPr>
        <w:rFonts w:asciiTheme="minorHAnsi" w:hAnsiTheme="minorHAnsi"/>
        <w:u w:val="single"/>
      </w:rPr>
      <w:tab/>
    </w:r>
  </w:p>
  <w:sdt>
    <w:sdtPr>
      <w:rPr>
        <w:rFonts w:asciiTheme="minorHAnsi" w:hAnsiTheme="minorHAnsi"/>
        <w:sz w:val="22"/>
        <w:szCs w:val="22"/>
      </w:rPr>
      <w:id w:val="-279648002"/>
      <w:docPartObj>
        <w:docPartGallery w:val="Page Numbers (Top of Page)"/>
        <w:docPartUnique/>
      </w:docPartObj>
    </w:sdtPr>
    <w:sdtEndPr/>
    <w:sdtContent>
      <w:p w14:paraId="64E47908" w14:textId="27990763" w:rsidR="00D84ED9" w:rsidRPr="004611BB" w:rsidRDefault="007D0A2F" w:rsidP="00D84ED9">
        <w:pPr>
          <w:pStyle w:val="Pieddepage"/>
          <w:tabs>
            <w:tab w:val="clear" w:pos="4536"/>
            <w:tab w:val="clear" w:pos="9072"/>
            <w:tab w:val="right" w:pos="9746"/>
          </w:tabs>
          <w:jc w:val="right"/>
          <w:rPr>
            <w:rFonts w:asciiTheme="minorHAnsi" w:hAnsiTheme="minorHAnsi" w:cstheme="minorHAnsi"/>
            <w:b/>
            <w:sz w:val="22"/>
            <w:szCs w:val="22"/>
            <w:lang w:val="en-GB"/>
          </w:rPr>
        </w:pPr>
        <w:sdt>
          <w:sdtPr>
            <w:rPr>
              <w:rFonts w:asciiTheme="minorHAnsi" w:hAnsiTheme="minorHAnsi" w:cstheme="minorHAnsi"/>
              <w:sz w:val="22"/>
              <w:szCs w:val="22"/>
            </w:rPr>
            <w:id w:val="-1275321880"/>
            <w:docPartObj>
              <w:docPartGallery w:val="Page Numbers (Top of Page)"/>
              <w:docPartUnique/>
            </w:docPartObj>
          </w:sdtPr>
          <w:sdtEndPr>
            <w:rPr>
              <w:b/>
            </w:rPr>
          </w:sdtEndPr>
          <w:sdtContent>
            <w:r w:rsidR="00D84ED9" w:rsidRPr="004611BB">
              <w:rPr>
                <w:rFonts w:asciiTheme="minorHAnsi" w:hAnsiTheme="minorHAnsi" w:cs="Arial"/>
                <w:sz w:val="16"/>
                <w:szCs w:val="16"/>
                <w:lang w:val="en-GB"/>
              </w:rPr>
              <w:t>DAJ_M003ENG_v02, May 2021</w:t>
            </w:r>
            <w:r w:rsidR="00D84ED9" w:rsidRPr="004611BB">
              <w:rPr>
                <w:rFonts w:asciiTheme="minorHAnsi" w:hAnsiTheme="minorHAnsi" w:cstheme="minorHAnsi"/>
                <w:sz w:val="22"/>
                <w:szCs w:val="22"/>
                <w:lang w:val="en-GB"/>
              </w:rPr>
              <w:tab/>
            </w:r>
            <w:sdt>
              <w:sdtPr>
                <w:rPr>
                  <w:rFonts w:asciiTheme="minorHAnsi" w:hAnsiTheme="minorHAnsi"/>
                  <w:sz w:val="22"/>
                </w:rPr>
                <w:id w:val="196748648"/>
                <w:docPartObj>
                  <w:docPartGallery w:val="Page Numbers (Bottom of Page)"/>
                  <w:docPartUnique/>
                </w:docPartObj>
              </w:sdtPr>
              <w:sdtEndPr>
                <w:rPr>
                  <w:b/>
                </w:rPr>
              </w:sdtEndPr>
              <w:sdtContent>
                <w:sdt>
                  <w:sdtPr>
                    <w:rPr>
                      <w:rFonts w:asciiTheme="minorHAnsi" w:hAnsiTheme="minorHAnsi"/>
                      <w:b/>
                      <w:sz w:val="22"/>
                    </w:rPr>
                    <w:id w:val="1658034465"/>
                    <w:docPartObj>
                      <w:docPartGallery w:val="Page Numbers (Top of Page)"/>
                      <w:docPartUnique/>
                    </w:docPartObj>
                  </w:sdtPr>
                  <w:sdtEndPr/>
                  <w:sdtContent>
                    <w:r w:rsidR="00D84ED9" w:rsidRPr="00E76A24">
                      <w:rPr>
                        <w:rFonts w:asciiTheme="minorHAnsi" w:hAnsiTheme="minorHAnsi"/>
                        <w:b/>
                        <w:sz w:val="22"/>
                        <w:lang w:val="en"/>
                      </w:rPr>
                      <w:t xml:space="preserve">Page </w:t>
                    </w:r>
                    <w:r w:rsidR="00D84ED9" w:rsidRPr="00E76A24">
                      <w:rPr>
                        <w:rFonts w:asciiTheme="minorHAnsi" w:hAnsiTheme="minorHAnsi"/>
                        <w:b/>
                        <w:sz w:val="22"/>
                        <w:lang w:val="en"/>
                      </w:rPr>
                      <w:fldChar w:fldCharType="begin"/>
                    </w:r>
                    <w:r w:rsidR="00D84ED9" w:rsidRPr="00E76A24">
                      <w:rPr>
                        <w:rFonts w:asciiTheme="minorHAnsi" w:hAnsiTheme="minorHAnsi"/>
                        <w:b/>
                        <w:sz w:val="22"/>
                        <w:lang w:val="en"/>
                      </w:rPr>
                      <w:instrText>PAGE</w:instrText>
                    </w:r>
                    <w:r w:rsidR="00D84ED9" w:rsidRPr="00E76A24">
                      <w:rPr>
                        <w:rFonts w:asciiTheme="minorHAnsi" w:hAnsiTheme="minorHAnsi"/>
                        <w:b/>
                        <w:sz w:val="22"/>
                        <w:lang w:val="en"/>
                      </w:rPr>
                      <w:fldChar w:fldCharType="separate"/>
                    </w:r>
                    <w:r>
                      <w:rPr>
                        <w:rFonts w:asciiTheme="minorHAnsi" w:hAnsiTheme="minorHAnsi"/>
                        <w:b/>
                        <w:noProof/>
                        <w:sz w:val="22"/>
                        <w:lang w:val="en"/>
                      </w:rPr>
                      <w:t>2</w:t>
                    </w:r>
                    <w:r w:rsidR="00D84ED9" w:rsidRPr="00E76A24">
                      <w:rPr>
                        <w:rFonts w:asciiTheme="minorHAnsi" w:hAnsiTheme="minorHAnsi"/>
                        <w:b/>
                        <w:sz w:val="22"/>
                        <w:lang w:val="en"/>
                      </w:rPr>
                      <w:fldChar w:fldCharType="end"/>
                    </w:r>
                    <w:r w:rsidR="00D84ED9" w:rsidRPr="00E76A24">
                      <w:rPr>
                        <w:rFonts w:asciiTheme="minorHAnsi" w:hAnsiTheme="minorHAnsi"/>
                        <w:b/>
                        <w:sz w:val="22"/>
                        <w:lang w:val="en"/>
                      </w:rPr>
                      <w:t xml:space="preserve"> of </w:t>
                    </w:r>
                    <w:r w:rsidR="00D84ED9" w:rsidRPr="00E76A24">
                      <w:rPr>
                        <w:rFonts w:asciiTheme="minorHAnsi" w:hAnsiTheme="minorHAnsi"/>
                        <w:b/>
                        <w:sz w:val="22"/>
                        <w:lang w:val="en"/>
                      </w:rPr>
                      <w:fldChar w:fldCharType="begin"/>
                    </w:r>
                    <w:r w:rsidR="00D84ED9" w:rsidRPr="00E76A24">
                      <w:rPr>
                        <w:rFonts w:asciiTheme="minorHAnsi" w:hAnsiTheme="minorHAnsi"/>
                        <w:b/>
                        <w:sz w:val="22"/>
                        <w:lang w:val="en"/>
                      </w:rPr>
                      <w:instrText>NUMPAGES</w:instrText>
                    </w:r>
                    <w:r w:rsidR="00D84ED9" w:rsidRPr="00E76A24">
                      <w:rPr>
                        <w:rFonts w:asciiTheme="minorHAnsi" w:hAnsiTheme="minorHAnsi"/>
                        <w:b/>
                        <w:sz w:val="22"/>
                        <w:lang w:val="en"/>
                      </w:rPr>
                      <w:fldChar w:fldCharType="separate"/>
                    </w:r>
                    <w:r>
                      <w:rPr>
                        <w:rFonts w:asciiTheme="minorHAnsi" w:hAnsiTheme="minorHAnsi"/>
                        <w:b/>
                        <w:noProof/>
                        <w:sz w:val="22"/>
                        <w:lang w:val="en"/>
                      </w:rPr>
                      <w:t>7</w:t>
                    </w:r>
                    <w:r w:rsidR="00D84ED9" w:rsidRPr="00E76A24">
                      <w:rPr>
                        <w:rFonts w:asciiTheme="minorHAnsi" w:hAnsiTheme="minorHAnsi"/>
                        <w:b/>
                        <w:sz w:val="22"/>
                        <w:lang w:val="en"/>
                      </w:rPr>
                      <w:fldChar w:fldCharType="end"/>
                    </w:r>
                  </w:sdtContent>
                </w:sdt>
              </w:sdtContent>
            </w:sdt>
          </w:sdtContent>
        </w:sdt>
      </w:p>
      <w:p w14:paraId="506639E6" w14:textId="517D5F16" w:rsidR="00E76A24" w:rsidRPr="00D84ED9" w:rsidRDefault="00D84ED9" w:rsidP="00D84ED9">
        <w:pPr>
          <w:pStyle w:val="a"/>
          <w:widowControl w:val="0"/>
          <w:jc w:val="left"/>
          <w:rPr>
            <w:rFonts w:asciiTheme="minorHAnsi" w:hAnsiTheme="minorHAnsi" w:cs="Arial"/>
            <w:sz w:val="16"/>
            <w:szCs w:val="16"/>
          </w:rPr>
        </w:pPr>
        <w:r w:rsidRPr="00E85978">
          <w:rPr>
            <w:rFonts w:asciiTheme="minorHAnsi" w:hAnsiTheme="minorHAnsi"/>
            <w:sz w:val="16"/>
            <w:szCs w:val="16"/>
          </w:rPr>
          <w:t xml:space="preserve">Expertise France - </w:t>
        </w:r>
        <w:r w:rsidRPr="00E85978">
          <w:rPr>
            <w:rFonts w:asciiTheme="minorHAnsi" w:hAnsiTheme="minorHAnsi"/>
            <w:sz w:val="16"/>
            <w:szCs w:val="16"/>
          </w:rPr>
          <w:br/>
        </w:r>
        <w:r w:rsidR="0009680B">
          <w:rPr>
            <w:rFonts w:asciiTheme="minorHAnsi" w:hAnsiTheme="minorHAnsi" w:cs="Arial"/>
            <w:sz w:val="16"/>
            <w:szCs w:val="16"/>
          </w:rPr>
          <w:t>SIRET : 808 734 792</w:t>
        </w:r>
        <w:r w:rsidRPr="00E85978">
          <w:rPr>
            <w:rFonts w:asciiTheme="minorHAnsi" w:hAnsiTheme="minorHAnsi" w:cs="Arial"/>
            <w:sz w:val="16"/>
            <w:szCs w:val="16"/>
          </w:rPr>
          <w:t xml:space="preserve"> </w:t>
        </w:r>
        <w:r w:rsidR="0009680B">
          <w:rPr>
            <w:rFonts w:asciiTheme="minorHAnsi" w:hAnsiTheme="minorHAnsi" w:cs="Arial"/>
            <w:sz w:val="16"/>
            <w:szCs w:val="16"/>
          </w:rPr>
          <w:t>– 40 Boulevar</w:t>
        </w:r>
        <w:r w:rsidRPr="001C1FC5">
          <w:rPr>
            <w:rFonts w:asciiTheme="minorHAnsi" w:hAnsiTheme="minorHAnsi" w:cs="Arial"/>
            <w:sz w:val="16"/>
            <w:szCs w:val="16"/>
          </w:rPr>
          <w:t xml:space="preserve">d </w:t>
        </w:r>
        <w:r w:rsidR="0009680B">
          <w:rPr>
            <w:rFonts w:asciiTheme="minorHAnsi" w:hAnsiTheme="minorHAnsi" w:cs="Arial"/>
            <w:sz w:val="16"/>
            <w:szCs w:val="16"/>
          </w:rPr>
          <w:t>de Port-Royal, 75</w:t>
        </w:r>
        <w:r w:rsidRPr="001C1FC5">
          <w:rPr>
            <w:rFonts w:asciiTheme="minorHAnsi" w:hAnsiTheme="minorHAnsi" w:cs="Arial"/>
            <w:sz w:val="16"/>
            <w:szCs w:val="16"/>
          </w:rPr>
          <w:t>005 PARIS</w:t>
        </w:r>
        <w:r w:rsidR="0009680B">
          <w:rPr>
            <w:rFonts w:asciiTheme="minorHAnsi" w:hAnsiTheme="minorHAnsi" w:cs="Arial"/>
            <w:sz w:val="16"/>
            <w:szCs w:val="16"/>
          </w:rPr>
          <w:t xml:space="preserve"> </w:t>
        </w:r>
        <w:r w:rsidRPr="001C1FC5">
          <w:rPr>
            <w:rFonts w:asciiTheme="minorHAnsi" w:hAnsiTheme="minorHAnsi" w:cs="Arial"/>
            <w:sz w:val="16"/>
            <w:szCs w:val="16"/>
          </w:rPr>
          <w:t>– France</w:t>
        </w:r>
      </w:p>
    </w:sdtContent>
  </w:sdt>
  <w:p w14:paraId="7CC811EE" w14:textId="77777777" w:rsidR="00E76A24" w:rsidRPr="00FB089A" w:rsidRDefault="00E76A24" w:rsidP="00E76A24">
    <w:pPr>
      <w:pStyle w:val="Pieddepage"/>
      <w:tabs>
        <w:tab w:val="clear" w:pos="4536"/>
        <w:tab w:val="clear" w:pos="9072"/>
        <w:tab w:val="right" w:pos="9746"/>
      </w:tabs>
      <w:jc w:val="both"/>
      <w:rPr>
        <w:rFonts w:asciiTheme="minorHAnsi" w:hAnsiTheme="minorHAnsi"/>
        <w:szCs w:val="2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22"/>
        <w:szCs w:val="22"/>
      </w:rPr>
      <w:id w:val="-1568570764"/>
      <w:docPartObj>
        <w:docPartGallery w:val="Page Numbers (Bottom of Page)"/>
        <w:docPartUnique/>
      </w:docPartObj>
    </w:sdtPr>
    <w:sdtEndPr/>
    <w:sdtContent>
      <w:sdt>
        <w:sdtPr>
          <w:rPr>
            <w:rFonts w:asciiTheme="minorHAnsi" w:hAnsiTheme="minorHAnsi" w:cstheme="minorHAnsi"/>
            <w:sz w:val="22"/>
            <w:szCs w:val="22"/>
          </w:rPr>
          <w:id w:val="21838982"/>
          <w:docPartObj>
            <w:docPartGallery w:val="Page Numbers (Top of Page)"/>
            <w:docPartUnique/>
          </w:docPartObj>
        </w:sdtPr>
        <w:sdtEndPr/>
        <w:sdtContent>
          <w:p w14:paraId="41F1A57A" w14:textId="77777777" w:rsidR="00E76A24" w:rsidRPr="00825775" w:rsidRDefault="00E76A24" w:rsidP="00E76A24">
            <w:pPr>
              <w:pStyle w:val="Pieddepage"/>
              <w:tabs>
                <w:tab w:val="clear" w:pos="4536"/>
                <w:tab w:val="clear" w:pos="9072"/>
                <w:tab w:val="right" w:pos="9746"/>
              </w:tabs>
              <w:jc w:val="both"/>
              <w:rPr>
                <w:rFonts w:asciiTheme="minorHAnsi" w:hAnsiTheme="minorHAnsi" w:cstheme="minorHAnsi"/>
                <w:u w:val="single"/>
              </w:rPr>
            </w:pPr>
            <w:r w:rsidRPr="00825775">
              <w:rPr>
                <w:rFonts w:asciiTheme="minorHAnsi" w:hAnsiTheme="minorHAnsi" w:cstheme="minorHAnsi"/>
                <w:u w:val="single"/>
              </w:rPr>
              <w:tab/>
            </w:r>
          </w:p>
          <w:p w14:paraId="6E660346" w14:textId="26C15DBF" w:rsidR="00E76A24" w:rsidRPr="004611BB" w:rsidRDefault="007D0A2F" w:rsidP="00E76A24">
            <w:pPr>
              <w:pStyle w:val="Pieddepage"/>
              <w:tabs>
                <w:tab w:val="clear" w:pos="4536"/>
                <w:tab w:val="clear" w:pos="9072"/>
                <w:tab w:val="right" w:pos="9746"/>
              </w:tabs>
              <w:jc w:val="right"/>
              <w:rPr>
                <w:rFonts w:asciiTheme="minorHAnsi" w:hAnsiTheme="minorHAnsi" w:cstheme="minorHAnsi"/>
                <w:b/>
                <w:sz w:val="22"/>
                <w:szCs w:val="22"/>
                <w:lang w:val="en-GB"/>
              </w:rPr>
            </w:pPr>
            <w:sdt>
              <w:sdtPr>
                <w:rPr>
                  <w:rFonts w:asciiTheme="minorHAnsi" w:hAnsiTheme="minorHAnsi" w:cstheme="minorHAnsi"/>
                  <w:sz w:val="22"/>
                  <w:szCs w:val="22"/>
                </w:rPr>
                <w:id w:val="540024111"/>
                <w:docPartObj>
                  <w:docPartGallery w:val="Page Numbers (Top of Page)"/>
                  <w:docPartUnique/>
                </w:docPartObj>
              </w:sdtPr>
              <w:sdtEndPr>
                <w:rPr>
                  <w:b/>
                </w:rPr>
              </w:sdtEndPr>
              <w:sdtContent>
                <w:r w:rsidR="00E76A24" w:rsidRPr="004611BB">
                  <w:rPr>
                    <w:rFonts w:asciiTheme="minorHAnsi" w:hAnsiTheme="minorHAnsi" w:cs="Arial"/>
                    <w:sz w:val="16"/>
                    <w:szCs w:val="16"/>
                    <w:lang w:val="en-GB"/>
                  </w:rPr>
                  <w:t>DAJ_M003ENG_v0</w:t>
                </w:r>
                <w:r w:rsidR="00D84ED9" w:rsidRPr="004611BB">
                  <w:rPr>
                    <w:rFonts w:asciiTheme="minorHAnsi" w:hAnsiTheme="minorHAnsi" w:cs="Arial"/>
                    <w:sz w:val="16"/>
                    <w:szCs w:val="16"/>
                    <w:lang w:val="en-GB"/>
                  </w:rPr>
                  <w:t>2, May 2021</w:t>
                </w:r>
                <w:r w:rsidR="00E76A24" w:rsidRPr="004611BB">
                  <w:rPr>
                    <w:rFonts w:asciiTheme="minorHAnsi" w:hAnsiTheme="minorHAnsi" w:cstheme="minorHAnsi"/>
                    <w:sz w:val="22"/>
                    <w:szCs w:val="22"/>
                    <w:lang w:val="en-GB"/>
                  </w:rPr>
                  <w:tab/>
                </w:r>
                <w:sdt>
                  <w:sdtPr>
                    <w:rPr>
                      <w:rFonts w:asciiTheme="minorHAnsi" w:hAnsiTheme="minorHAnsi"/>
                      <w:sz w:val="22"/>
                    </w:rPr>
                    <w:id w:val="1539232924"/>
                    <w:docPartObj>
                      <w:docPartGallery w:val="Page Numbers (Bottom of Page)"/>
                      <w:docPartUnique/>
                    </w:docPartObj>
                  </w:sdtPr>
                  <w:sdtEndPr>
                    <w:rPr>
                      <w:b/>
                    </w:rPr>
                  </w:sdtEndPr>
                  <w:sdtContent>
                    <w:sdt>
                      <w:sdtPr>
                        <w:rPr>
                          <w:rFonts w:asciiTheme="minorHAnsi" w:hAnsiTheme="minorHAnsi"/>
                          <w:b/>
                          <w:sz w:val="22"/>
                        </w:rPr>
                        <w:id w:val="-1769616900"/>
                        <w:docPartObj>
                          <w:docPartGallery w:val="Page Numbers (Top of Page)"/>
                          <w:docPartUnique/>
                        </w:docPartObj>
                      </w:sdtPr>
                      <w:sdtEndPr/>
                      <w:sdtContent>
                        <w:r w:rsidR="00E76A24" w:rsidRPr="00E76A24">
                          <w:rPr>
                            <w:rFonts w:asciiTheme="minorHAnsi" w:hAnsiTheme="minorHAnsi"/>
                            <w:b/>
                            <w:sz w:val="22"/>
                            <w:lang w:val="en"/>
                          </w:rPr>
                          <w:t xml:space="preserve">Page </w:t>
                        </w:r>
                        <w:r w:rsidR="00E76A24" w:rsidRPr="00E76A24">
                          <w:rPr>
                            <w:rFonts w:asciiTheme="minorHAnsi" w:hAnsiTheme="minorHAnsi"/>
                            <w:b/>
                            <w:sz w:val="22"/>
                            <w:lang w:val="en"/>
                          </w:rPr>
                          <w:fldChar w:fldCharType="begin"/>
                        </w:r>
                        <w:r w:rsidR="00E76A24" w:rsidRPr="00E76A24">
                          <w:rPr>
                            <w:rFonts w:asciiTheme="minorHAnsi" w:hAnsiTheme="minorHAnsi"/>
                            <w:b/>
                            <w:sz w:val="22"/>
                            <w:lang w:val="en"/>
                          </w:rPr>
                          <w:instrText>PAGE</w:instrText>
                        </w:r>
                        <w:r w:rsidR="00E76A24" w:rsidRPr="00E76A24">
                          <w:rPr>
                            <w:rFonts w:asciiTheme="minorHAnsi" w:hAnsiTheme="minorHAnsi"/>
                            <w:b/>
                            <w:sz w:val="22"/>
                            <w:lang w:val="en"/>
                          </w:rPr>
                          <w:fldChar w:fldCharType="separate"/>
                        </w:r>
                        <w:r>
                          <w:rPr>
                            <w:rFonts w:asciiTheme="minorHAnsi" w:hAnsiTheme="minorHAnsi"/>
                            <w:b/>
                            <w:noProof/>
                            <w:sz w:val="22"/>
                            <w:lang w:val="en"/>
                          </w:rPr>
                          <w:t>1</w:t>
                        </w:r>
                        <w:r w:rsidR="00E76A24" w:rsidRPr="00E76A24">
                          <w:rPr>
                            <w:rFonts w:asciiTheme="minorHAnsi" w:hAnsiTheme="minorHAnsi"/>
                            <w:b/>
                            <w:sz w:val="22"/>
                            <w:lang w:val="en"/>
                          </w:rPr>
                          <w:fldChar w:fldCharType="end"/>
                        </w:r>
                        <w:r w:rsidR="00E76A24" w:rsidRPr="00E76A24">
                          <w:rPr>
                            <w:rFonts w:asciiTheme="minorHAnsi" w:hAnsiTheme="minorHAnsi"/>
                            <w:b/>
                            <w:sz w:val="22"/>
                            <w:lang w:val="en"/>
                          </w:rPr>
                          <w:t xml:space="preserve"> of </w:t>
                        </w:r>
                        <w:r w:rsidR="00E76A24" w:rsidRPr="00E76A24">
                          <w:rPr>
                            <w:rFonts w:asciiTheme="minorHAnsi" w:hAnsiTheme="minorHAnsi"/>
                            <w:b/>
                            <w:sz w:val="22"/>
                            <w:lang w:val="en"/>
                          </w:rPr>
                          <w:fldChar w:fldCharType="begin"/>
                        </w:r>
                        <w:r w:rsidR="00E76A24" w:rsidRPr="00E76A24">
                          <w:rPr>
                            <w:rFonts w:asciiTheme="minorHAnsi" w:hAnsiTheme="minorHAnsi"/>
                            <w:b/>
                            <w:sz w:val="22"/>
                            <w:lang w:val="en"/>
                          </w:rPr>
                          <w:instrText>NUMPAGES</w:instrText>
                        </w:r>
                        <w:r w:rsidR="00E76A24" w:rsidRPr="00E76A24">
                          <w:rPr>
                            <w:rFonts w:asciiTheme="minorHAnsi" w:hAnsiTheme="minorHAnsi"/>
                            <w:b/>
                            <w:sz w:val="22"/>
                            <w:lang w:val="en"/>
                          </w:rPr>
                          <w:fldChar w:fldCharType="separate"/>
                        </w:r>
                        <w:r>
                          <w:rPr>
                            <w:rFonts w:asciiTheme="minorHAnsi" w:hAnsiTheme="minorHAnsi"/>
                            <w:b/>
                            <w:noProof/>
                            <w:sz w:val="22"/>
                            <w:lang w:val="en"/>
                          </w:rPr>
                          <w:t>7</w:t>
                        </w:r>
                        <w:r w:rsidR="00E76A24" w:rsidRPr="00E76A24">
                          <w:rPr>
                            <w:rFonts w:asciiTheme="minorHAnsi" w:hAnsiTheme="minorHAnsi"/>
                            <w:b/>
                            <w:sz w:val="22"/>
                            <w:lang w:val="en"/>
                          </w:rPr>
                          <w:fldChar w:fldCharType="end"/>
                        </w:r>
                      </w:sdtContent>
                    </w:sdt>
                  </w:sdtContent>
                </w:sdt>
              </w:sdtContent>
            </w:sdt>
          </w:p>
          <w:p w14:paraId="79D2E3BB" w14:textId="30B39C44" w:rsidR="00D84ED9" w:rsidRPr="001C1FC5" w:rsidRDefault="0009680B" w:rsidP="00D84ED9">
            <w:pPr>
              <w:pStyle w:val="a"/>
              <w:widowControl w:val="0"/>
              <w:jc w:val="left"/>
              <w:rPr>
                <w:rFonts w:asciiTheme="minorHAnsi" w:hAnsiTheme="minorHAnsi" w:cs="Arial"/>
                <w:sz w:val="16"/>
                <w:szCs w:val="16"/>
              </w:rPr>
            </w:pPr>
            <w:r>
              <w:rPr>
                <w:rFonts w:asciiTheme="minorHAnsi" w:hAnsiTheme="minorHAnsi"/>
                <w:sz w:val="16"/>
                <w:szCs w:val="16"/>
              </w:rPr>
              <w:t xml:space="preserve">Expertise France </w:t>
            </w:r>
            <w:r w:rsidR="00D84ED9" w:rsidRPr="00E85978">
              <w:rPr>
                <w:rFonts w:asciiTheme="minorHAnsi" w:hAnsiTheme="minorHAnsi"/>
                <w:sz w:val="16"/>
                <w:szCs w:val="16"/>
              </w:rPr>
              <w:t xml:space="preserve"> </w:t>
            </w:r>
            <w:r w:rsidR="00D84ED9" w:rsidRPr="00E85978">
              <w:rPr>
                <w:rFonts w:asciiTheme="minorHAnsi" w:hAnsiTheme="minorHAnsi"/>
                <w:sz w:val="16"/>
                <w:szCs w:val="16"/>
              </w:rPr>
              <w:br/>
            </w:r>
            <w:r>
              <w:rPr>
                <w:rFonts w:asciiTheme="minorHAnsi" w:hAnsiTheme="minorHAnsi" w:cs="Arial"/>
                <w:sz w:val="16"/>
                <w:szCs w:val="16"/>
              </w:rPr>
              <w:t>SIRET : 808 734 792 – 40 Boulevar</w:t>
            </w:r>
            <w:r w:rsidR="00D84ED9" w:rsidRPr="001C1FC5">
              <w:rPr>
                <w:rFonts w:asciiTheme="minorHAnsi" w:hAnsiTheme="minorHAnsi" w:cs="Arial"/>
                <w:sz w:val="16"/>
                <w:szCs w:val="16"/>
              </w:rPr>
              <w:t xml:space="preserve">d </w:t>
            </w:r>
            <w:r>
              <w:rPr>
                <w:rFonts w:asciiTheme="minorHAnsi" w:hAnsiTheme="minorHAnsi" w:cs="Arial"/>
                <w:sz w:val="16"/>
                <w:szCs w:val="16"/>
              </w:rPr>
              <w:t>de Port-Royal, 75</w:t>
            </w:r>
            <w:r w:rsidR="00D84ED9" w:rsidRPr="001C1FC5">
              <w:rPr>
                <w:rFonts w:asciiTheme="minorHAnsi" w:hAnsiTheme="minorHAnsi" w:cs="Arial"/>
                <w:sz w:val="16"/>
                <w:szCs w:val="16"/>
              </w:rPr>
              <w:t>005 PARIS– France</w:t>
            </w:r>
          </w:p>
          <w:p w14:paraId="38C1F828" w14:textId="3802F2F5" w:rsidR="00E76A24" w:rsidRPr="00825775" w:rsidRDefault="007D0A2F" w:rsidP="00E76A24">
            <w:pPr>
              <w:pStyle w:val="Pieddepage"/>
              <w:tabs>
                <w:tab w:val="clear" w:pos="4536"/>
                <w:tab w:val="clear" w:pos="9072"/>
                <w:tab w:val="right" w:pos="9746"/>
              </w:tabs>
              <w:rPr>
                <w:rFonts w:asciiTheme="minorHAnsi" w:hAnsiTheme="minorHAnsi" w:cstheme="minorHAnsi"/>
                <w:sz w:val="22"/>
                <w:szCs w:val="22"/>
              </w:rPr>
            </w:pP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F4A265" w14:textId="77777777" w:rsidR="00E42C6B" w:rsidRDefault="00E42C6B">
      <w:r>
        <w:separator/>
      </w:r>
    </w:p>
  </w:footnote>
  <w:footnote w:type="continuationSeparator" w:id="0">
    <w:p w14:paraId="167D58C5" w14:textId="77777777" w:rsidR="00E42C6B" w:rsidRDefault="00E42C6B">
      <w:r>
        <w:continuationSeparator/>
      </w:r>
    </w:p>
  </w:footnote>
  <w:footnote w:id="1">
    <w:p w14:paraId="2BC3C3A9" w14:textId="24B2592A" w:rsidR="00897543" w:rsidRPr="00C20C43" w:rsidRDefault="00897543">
      <w:pPr>
        <w:pStyle w:val="Notedebasdepage"/>
        <w:rPr>
          <w:rFonts w:asciiTheme="minorHAnsi" w:hAnsiTheme="minorHAnsi" w:cstheme="minorHAnsi"/>
          <w:lang w:val="en-ZA"/>
        </w:rPr>
      </w:pPr>
      <w:r w:rsidRPr="00C20C43">
        <w:rPr>
          <w:rStyle w:val="Appelnotedebasdep"/>
          <w:rFonts w:asciiTheme="minorHAnsi" w:hAnsiTheme="minorHAnsi" w:cstheme="minorHAnsi"/>
        </w:rPr>
        <w:footnoteRef/>
      </w:r>
      <w:r w:rsidRPr="00C20C43">
        <w:rPr>
          <w:rFonts w:asciiTheme="minorHAnsi" w:hAnsiTheme="minorHAnsi" w:cstheme="minorHAnsi"/>
          <w:lang w:val="en-ZA"/>
        </w:rPr>
        <w:t xml:space="preserve"> Or other terms proposed by the contract service in accordance with the country's conventions</w:t>
      </w:r>
      <w:r w:rsidR="00D25D33" w:rsidRPr="00C20C43">
        <w:rPr>
          <w:rFonts w:asciiTheme="minorHAnsi" w:hAnsiTheme="minorHAnsi" w:cstheme="minorHAnsi"/>
          <w:lang w:val="en-ZA"/>
        </w:rPr>
        <w:t xml:space="preserve"> in agreement with Expertise France</w:t>
      </w:r>
      <w:r w:rsidR="006362C2">
        <w:rPr>
          <w:rFonts w:asciiTheme="minorHAnsi" w:hAnsiTheme="minorHAnsi" w:cstheme="minorHAnsi"/>
          <w:lang w:val="en-ZA"/>
        </w:rPr>
        <w:t xml:space="preserve"> </w:t>
      </w:r>
      <w:r w:rsidR="006362C2" w:rsidRPr="006362C2">
        <w:rPr>
          <w:rFonts w:asciiTheme="minorHAnsi" w:hAnsiTheme="minorHAnsi" w:cstheme="minorHAnsi"/>
          <w:lang w:val="en-ZA"/>
        </w:rPr>
        <w:t>(excluding pension)</w:t>
      </w:r>
      <w:r w:rsidR="006362C2">
        <w:rPr>
          <w:rFonts w:asciiTheme="minorHAnsi" w:hAnsiTheme="minorHAnsi" w:cstheme="minorHAnsi"/>
          <w:lang w:val="en-ZA"/>
        </w:rP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39D88" w14:textId="77777777" w:rsidR="007B7543" w:rsidRDefault="007B7543">
    <w:pPr>
      <w:pStyle w:val="En-tte"/>
    </w:pPr>
    <w:r>
      <w:rPr>
        <w:noProof/>
      </w:rPr>
      <w:drawing>
        <wp:anchor distT="0" distB="0" distL="114300" distR="114300" simplePos="0" relativeHeight="251657216" behindDoc="1" locked="0" layoutInCell="0" allowOverlap="1" wp14:anchorId="4843DAA7" wp14:editId="6E2817E6">
          <wp:simplePos x="0" y="0"/>
          <wp:positionH relativeFrom="margin">
            <wp:align>center</wp:align>
          </wp:positionH>
          <wp:positionV relativeFrom="margin">
            <wp:align>center</wp:align>
          </wp:positionV>
          <wp:extent cx="10706100" cy="10693400"/>
          <wp:effectExtent l="19050" t="0" r="0" b="0"/>
          <wp:wrapNone/>
          <wp:docPr id="1" name="Image 1" descr="Fond F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ond FEI"/>
                  <pic:cNvPicPr>
                    <a:picLocks noChangeAspect="1" noChangeArrowheads="1"/>
                  </pic:cNvPicPr>
                </pic:nvPicPr>
                <pic:blipFill>
                  <a:blip r:embed="rId1">
                    <a:lum bright="70000" contrast="-70000"/>
                  </a:blip>
                  <a:srcRect/>
                  <a:stretch>
                    <a:fillRect/>
                  </a:stretch>
                </pic:blipFill>
                <pic:spPr bwMode="auto">
                  <a:xfrm>
                    <a:off x="0" y="0"/>
                    <a:ext cx="10706100" cy="10693400"/>
                  </a:xfrm>
                  <a:prstGeom prst="rect">
                    <a:avLst/>
                  </a:prstGeom>
                  <a:noFill/>
                </pic:spPr>
              </pic:pic>
            </a:graphicData>
          </a:graphic>
        </wp:anchor>
      </w:drawing>
    </w:r>
    <w:r w:rsidR="007D0A2F">
      <w:rPr>
        <w:noProof/>
        <w:lang w:val="en"/>
      </w:rPr>
      <w:pict w14:anchorId="1329CD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style="position:absolute;margin-left:0;margin-top:0;width:843pt;height:842pt;z-index:-251658240;mso-position-horizontal:center;mso-position-horizontal-relative:margin;mso-position-vertical:center;mso-position-vertical-relative:margin" o:allowincell="f">
          <v:imagedata r:id="rId2" o:title="Fond FEI" gain="19661f" blacklevel="22938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A64378" w14:textId="5E4506CF" w:rsidR="00932E04" w:rsidRPr="00707B69" w:rsidRDefault="00932E04" w:rsidP="00932E04">
    <w:pPr>
      <w:pStyle w:val="En-tte"/>
      <w:rPr>
        <w:rFonts w:ascii="Calibri" w:hAnsi="Calibri" w:cs="Arial"/>
      </w:rPr>
    </w:pPr>
  </w:p>
  <w:p w14:paraId="73772FA7" w14:textId="0E2D9339" w:rsidR="00932E04" w:rsidRPr="00972A8E" w:rsidRDefault="00E76A24" w:rsidP="00932E04">
    <w:pPr>
      <w:pStyle w:val="En-tte"/>
      <w:tabs>
        <w:tab w:val="clear" w:pos="4536"/>
        <w:tab w:val="clear" w:pos="9072"/>
        <w:tab w:val="right" w:pos="9781"/>
      </w:tabs>
      <w:rPr>
        <w:rFonts w:ascii="Calibri" w:hAnsi="Calibri" w:cs="Arial"/>
        <w:sz w:val="18"/>
        <w:u w:val="single"/>
      </w:rPr>
    </w:pPr>
    <w:r>
      <w:rPr>
        <w:rFonts w:ascii="Calibri" w:hAnsi="Calibri" w:cs="Arial"/>
        <w:b/>
        <w:bCs/>
        <w:smallCaps/>
        <w:lang w:val="en"/>
      </w:rPr>
      <w:t xml:space="preserve">Terms of reference / </w:t>
    </w:r>
    <w:r w:rsidR="00932E04">
      <w:rPr>
        <w:rFonts w:ascii="Calibri" w:hAnsi="Calibri" w:cs="Arial"/>
        <w:b/>
        <w:bCs/>
        <w:smallCaps/>
        <w:lang w:val="en"/>
      </w:rPr>
      <w:t>specifications</w:t>
    </w:r>
  </w:p>
  <w:p w14:paraId="3E6C0A6F" w14:textId="0FC1B7B2" w:rsidR="00932E04" w:rsidRPr="00972A8E" w:rsidRDefault="00932E04" w:rsidP="00932E04">
    <w:pPr>
      <w:pStyle w:val="En-tte"/>
      <w:tabs>
        <w:tab w:val="clear" w:pos="4536"/>
        <w:tab w:val="clear" w:pos="9072"/>
        <w:tab w:val="right" w:pos="9781"/>
      </w:tabs>
      <w:rPr>
        <w:rFonts w:ascii="Calibri" w:hAnsi="Calibri" w:cs="Arial"/>
        <w:sz w:val="18"/>
        <w:u w:val="single"/>
      </w:rPr>
    </w:pPr>
    <w:r>
      <w:rPr>
        <w:u w:val="single"/>
        <w:lang w:val="en"/>
      </w:rPr>
      <w:tab/>
    </w:r>
  </w:p>
  <w:p w14:paraId="76B902E6" w14:textId="77777777" w:rsidR="00B27244" w:rsidRPr="00932E04" w:rsidRDefault="00B27244">
    <w:pPr>
      <w:pStyle w:val="En-tt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FC669" w14:textId="489921E2" w:rsidR="007B7543" w:rsidRDefault="00DB0880">
    <w:pPr>
      <w:pStyle w:val="En-tte"/>
    </w:pPr>
    <w:bookmarkStart w:id="1" w:name="_Hlk62125806"/>
    <w:bookmarkStart w:id="2" w:name="_Hlk62125807"/>
    <w:r>
      <w:rPr>
        <w:noProof/>
      </w:rPr>
      <w:drawing>
        <wp:inline distT="0" distB="0" distL="0" distR="0" wp14:anchorId="3EC9CC70" wp14:editId="59231A03">
          <wp:extent cx="2124000" cy="11160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rotWithShape="1">
                  <a:blip r:embed="rId1" cstate="print">
                    <a:extLst>
                      <a:ext uri="{28A0092B-C50C-407E-A947-70E740481C1C}">
                        <a14:useLocalDpi xmlns:a14="http://schemas.microsoft.com/office/drawing/2010/main" val="0"/>
                      </a:ext>
                    </a:extLst>
                  </a:blip>
                  <a:srcRect l="10815" t="17177" r="11040" b="15859"/>
                  <a:stretch/>
                </pic:blipFill>
                <pic:spPr bwMode="auto">
                  <a:xfrm>
                    <a:off x="0" y="0"/>
                    <a:ext cx="2124000" cy="1116000"/>
                  </a:xfrm>
                  <a:prstGeom prst="rect">
                    <a:avLst/>
                  </a:prstGeom>
                  <a:ln>
                    <a:noFill/>
                  </a:ln>
                  <a:extLst>
                    <a:ext uri="{53640926-AAD7-44D8-BBD7-CCE9431645EC}">
                      <a14:shadowObscured xmlns:a14="http://schemas.microsoft.com/office/drawing/2010/main"/>
                    </a:ext>
                  </a:extLst>
                </pic:spPr>
              </pic:pic>
            </a:graphicData>
          </a:graphic>
        </wp:inline>
      </w:drawing>
    </w:r>
    <w:bookmarkEnd w:id="1"/>
    <w:bookmarkEnd w:id="2"/>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75B5AF7"/>
    <w:multiLevelType w:val="hybridMultilevel"/>
    <w:tmpl w:val="62886ED4"/>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 w15:restartNumberingAfterBreak="0">
    <w:nsid w:val="084A2FE5"/>
    <w:multiLevelType w:val="hybridMultilevel"/>
    <w:tmpl w:val="5C5CAB38"/>
    <w:lvl w:ilvl="0" w:tplc="5888F228">
      <w:start w:val="3"/>
      <w:numFmt w:val="bullet"/>
      <w:lvlText w:val="-"/>
      <w:lvlJc w:val="left"/>
      <w:pPr>
        <w:ind w:left="1069"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B9018F"/>
    <w:multiLevelType w:val="hybridMultilevel"/>
    <w:tmpl w:val="EF5A18A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BB66A26"/>
    <w:multiLevelType w:val="hybridMultilevel"/>
    <w:tmpl w:val="DF0C8AAC"/>
    <w:lvl w:ilvl="0" w:tplc="0590D63C">
      <w:start w:val="1"/>
      <w:numFmt w:val="upperRoman"/>
      <w:lvlText w:val="%1."/>
      <w:lvlJc w:val="right"/>
      <w:pPr>
        <w:tabs>
          <w:tab w:val="num" w:pos="720"/>
        </w:tabs>
        <w:ind w:left="720" w:hanging="180"/>
      </w:pPr>
      <w:rPr>
        <w:rFonts w:ascii="Calibri" w:hAnsi="Calibri" w:hint="default"/>
        <w:b/>
        <w:i w:val="0"/>
        <w:sz w:val="24"/>
      </w:rPr>
    </w:lvl>
    <w:lvl w:ilvl="1" w:tplc="992E2102">
      <w:start w:val="1"/>
      <w:numFmt w:val="decimal"/>
      <w:lvlText w:val="%2)"/>
      <w:lvlJc w:val="left"/>
      <w:pPr>
        <w:tabs>
          <w:tab w:val="num" w:pos="1440"/>
        </w:tabs>
        <w:ind w:left="1440" w:hanging="360"/>
      </w:pPr>
      <w:rPr>
        <w:rFonts w:ascii="Calibri" w:hAnsi="Calibri" w:hint="default"/>
        <w:b/>
        <w:i w:val="0"/>
        <w:sz w:val="22"/>
      </w:rPr>
    </w:lvl>
    <w:lvl w:ilvl="2" w:tplc="2E562696">
      <w:start w:val="1"/>
      <w:numFmt w:val="decimal"/>
      <w:lvlText w:val="%3."/>
      <w:lvlJc w:val="left"/>
      <w:pPr>
        <w:tabs>
          <w:tab w:val="num" w:pos="2340"/>
        </w:tabs>
        <w:ind w:left="2340" w:hanging="360"/>
      </w:pPr>
      <w:rPr>
        <w:rFonts w:ascii="Calibri" w:hAnsi="Calibri" w:hint="default"/>
        <w:b w:val="0"/>
        <w:i w:val="0"/>
        <w:sz w:val="22"/>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15:restartNumberingAfterBreak="0">
    <w:nsid w:val="0F88032C"/>
    <w:multiLevelType w:val="hybridMultilevel"/>
    <w:tmpl w:val="42F87512"/>
    <w:lvl w:ilvl="0" w:tplc="66DC9C5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83153CD"/>
    <w:multiLevelType w:val="hybridMultilevel"/>
    <w:tmpl w:val="0164D65E"/>
    <w:lvl w:ilvl="0" w:tplc="FEC45FAE">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401491B4">
      <w:start w:val="1"/>
      <w:numFmt w:val="bullet"/>
      <w:lvlText w:val=""/>
      <w:lvlJc w:val="left"/>
      <w:pPr>
        <w:tabs>
          <w:tab w:val="num" w:pos="2160"/>
        </w:tabs>
        <w:ind w:left="2160" w:hanging="360"/>
      </w:pPr>
      <w:rPr>
        <w:rFonts w:ascii="Wingdings" w:hAnsi="Wingdings" w:hint="default"/>
        <w:sz w:val="20"/>
        <w:szCs w:val="20"/>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187488"/>
    <w:multiLevelType w:val="hybridMultilevel"/>
    <w:tmpl w:val="2CB0D5B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44F2EBC"/>
    <w:multiLevelType w:val="hybridMultilevel"/>
    <w:tmpl w:val="3312A7E6"/>
    <w:lvl w:ilvl="0" w:tplc="A822C45A">
      <w:start w:val="1"/>
      <w:numFmt w:val="decimal"/>
      <w:lvlText w:val="%1."/>
      <w:lvlJc w:val="left"/>
      <w:pPr>
        <w:ind w:left="360" w:hanging="360"/>
      </w:pPr>
      <w:rPr>
        <w:rFonts w:asciiTheme="minorHAnsi" w:eastAsia="Times New Roman" w:hAnsiTheme="minorHAnsi" w:cstheme="minorHAnsi"/>
        <w:b/>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15:restartNumberingAfterBreak="0">
    <w:nsid w:val="284C20BA"/>
    <w:multiLevelType w:val="hybridMultilevel"/>
    <w:tmpl w:val="DC5A264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84457E3"/>
    <w:multiLevelType w:val="hybridMultilevel"/>
    <w:tmpl w:val="4EFED28A"/>
    <w:lvl w:ilvl="0" w:tplc="54EAF6B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8880B6F"/>
    <w:multiLevelType w:val="hybridMultilevel"/>
    <w:tmpl w:val="B8FADBFC"/>
    <w:lvl w:ilvl="0" w:tplc="5888F228">
      <w:start w:val="3"/>
      <w:numFmt w:val="bullet"/>
      <w:lvlText w:val="-"/>
      <w:lvlJc w:val="left"/>
      <w:pPr>
        <w:ind w:left="1776"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8A70F47"/>
    <w:multiLevelType w:val="hybridMultilevel"/>
    <w:tmpl w:val="08AC15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F4C0E5D"/>
    <w:multiLevelType w:val="hybridMultilevel"/>
    <w:tmpl w:val="8F4E2266"/>
    <w:lvl w:ilvl="0" w:tplc="040C000F">
      <w:start w:val="1"/>
      <w:numFmt w:val="decimal"/>
      <w:lvlText w:val="%1."/>
      <w:lvlJc w:val="left"/>
      <w:pPr>
        <w:tabs>
          <w:tab w:val="num" w:pos="1068"/>
        </w:tabs>
        <w:ind w:left="1068" w:hanging="180"/>
      </w:pPr>
      <w:rPr>
        <w:rFonts w:hint="default"/>
        <w:b/>
        <w:i w:val="0"/>
        <w:sz w:val="24"/>
      </w:rPr>
    </w:lvl>
    <w:lvl w:ilvl="1" w:tplc="992E2102">
      <w:start w:val="1"/>
      <w:numFmt w:val="decimal"/>
      <w:lvlText w:val="%2)"/>
      <w:lvlJc w:val="left"/>
      <w:pPr>
        <w:tabs>
          <w:tab w:val="num" w:pos="1788"/>
        </w:tabs>
        <w:ind w:left="1788" w:hanging="360"/>
      </w:pPr>
      <w:rPr>
        <w:rFonts w:ascii="Calibri" w:hAnsi="Calibri" w:hint="default"/>
        <w:b/>
        <w:i w:val="0"/>
        <w:sz w:val="22"/>
      </w:rPr>
    </w:lvl>
    <w:lvl w:ilvl="2" w:tplc="2E562696">
      <w:start w:val="1"/>
      <w:numFmt w:val="decimal"/>
      <w:lvlText w:val="%3."/>
      <w:lvlJc w:val="left"/>
      <w:pPr>
        <w:tabs>
          <w:tab w:val="num" w:pos="2688"/>
        </w:tabs>
        <w:ind w:left="2688" w:hanging="360"/>
      </w:pPr>
      <w:rPr>
        <w:rFonts w:ascii="Calibri" w:hAnsi="Calibri" w:hint="default"/>
        <w:b w:val="0"/>
        <w:i w:val="0"/>
        <w:sz w:val="22"/>
      </w:rPr>
    </w:lvl>
    <w:lvl w:ilvl="3" w:tplc="040C000F" w:tentative="1">
      <w:start w:val="1"/>
      <w:numFmt w:val="decimal"/>
      <w:lvlText w:val="%4."/>
      <w:lvlJc w:val="left"/>
      <w:pPr>
        <w:tabs>
          <w:tab w:val="num" w:pos="3228"/>
        </w:tabs>
        <w:ind w:left="3228" w:hanging="360"/>
      </w:pPr>
    </w:lvl>
    <w:lvl w:ilvl="4" w:tplc="040C0019" w:tentative="1">
      <w:start w:val="1"/>
      <w:numFmt w:val="lowerLetter"/>
      <w:lvlText w:val="%5."/>
      <w:lvlJc w:val="left"/>
      <w:pPr>
        <w:tabs>
          <w:tab w:val="num" w:pos="3948"/>
        </w:tabs>
        <w:ind w:left="3948" w:hanging="360"/>
      </w:pPr>
    </w:lvl>
    <w:lvl w:ilvl="5" w:tplc="040C001B" w:tentative="1">
      <w:start w:val="1"/>
      <w:numFmt w:val="lowerRoman"/>
      <w:lvlText w:val="%6."/>
      <w:lvlJc w:val="right"/>
      <w:pPr>
        <w:tabs>
          <w:tab w:val="num" w:pos="4668"/>
        </w:tabs>
        <w:ind w:left="4668" w:hanging="180"/>
      </w:pPr>
    </w:lvl>
    <w:lvl w:ilvl="6" w:tplc="040C000F" w:tentative="1">
      <w:start w:val="1"/>
      <w:numFmt w:val="decimal"/>
      <w:lvlText w:val="%7."/>
      <w:lvlJc w:val="left"/>
      <w:pPr>
        <w:tabs>
          <w:tab w:val="num" w:pos="5388"/>
        </w:tabs>
        <w:ind w:left="5388" w:hanging="360"/>
      </w:pPr>
    </w:lvl>
    <w:lvl w:ilvl="7" w:tplc="040C0019" w:tentative="1">
      <w:start w:val="1"/>
      <w:numFmt w:val="lowerLetter"/>
      <w:lvlText w:val="%8."/>
      <w:lvlJc w:val="left"/>
      <w:pPr>
        <w:tabs>
          <w:tab w:val="num" w:pos="6108"/>
        </w:tabs>
        <w:ind w:left="6108" w:hanging="360"/>
      </w:pPr>
    </w:lvl>
    <w:lvl w:ilvl="8" w:tplc="040C001B" w:tentative="1">
      <w:start w:val="1"/>
      <w:numFmt w:val="lowerRoman"/>
      <w:lvlText w:val="%9."/>
      <w:lvlJc w:val="right"/>
      <w:pPr>
        <w:tabs>
          <w:tab w:val="num" w:pos="6828"/>
        </w:tabs>
        <w:ind w:left="6828" w:hanging="180"/>
      </w:pPr>
    </w:lvl>
  </w:abstractNum>
  <w:abstractNum w:abstractNumId="14" w15:restartNumberingAfterBreak="0">
    <w:nsid w:val="46EF77B2"/>
    <w:multiLevelType w:val="hybridMultilevel"/>
    <w:tmpl w:val="81AAFBB2"/>
    <w:lvl w:ilvl="0" w:tplc="5888F228">
      <w:start w:val="3"/>
      <w:numFmt w:val="bullet"/>
      <w:lvlText w:val="-"/>
      <w:lvlJc w:val="left"/>
      <w:pPr>
        <w:ind w:left="1068" w:hanging="360"/>
      </w:pPr>
      <w:rPr>
        <w:rFonts w:ascii="Calibri" w:eastAsia="Times New Roman" w:hAnsi="Calibri" w:cs="Calibri" w:hint="default"/>
      </w:rPr>
    </w:lvl>
    <w:lvl w:ilvl="1" w:tplc="040C0003" w:tentative="1">
      <w:start w:val="1"/>
      <w:numFmt w:val="bullet"/>
      <w:lvlText w:val="o"/>
      <w:lvlJc w:val="left"/>
      <w:pPr>
        <w:ind w:left="732" w:hanging="360"/>
      </w:pPr>
      <w:rPr>
        <w:rFonts w:ascii="Courier New" w:hAnsi="Courier New" w:cs="Courier New" w:hint="default"/>
      </w:rPr>
    </w:lvl>
    <w:lvl w:ilvl="2" w:tplc="040C0005" w:tentative="1">
      <w:start w:val="1"/>
      <w:numFmt w:val="bullet"/>
      <w:lvlText w:val=""/>
      <w:lvlJc w:val="left"/>
      <w:pPr>
        <w:ind w:left="1452" w:hanging="360"/>
      </w:pPr>
      <w:rPr>
        <w:rFonts w:ascii="Wingdings" w:hAnsi="Wingdings" w:hint="default"/>
      </w:rPr>
    </w:lvl>
    <w:lvl w:ilvl="3" w:tplc="040C0001" w:tentative="1">
      <w:start w:val="1"/>
      <w:numFmt w:val="bullet"/>
      <w:lvlText w:val=""/>
      <w:lvlJc w:val="left"/>
      <w:pPr>
        <w:ind w:left="2172" w:hanging="360"/>
      </w:pPr>
      <w:rPr>
        <w:rFonts w:ascii="Symbol" w:hAnsi="Symbol" w:hint="default"/>
      </w:rPr>
    </w:lvl>
    <w:lvl w:ilvl="4" w:tplc="040C0003" w:tentative="1">
      <w:start w:val="1"/>
      <w:numFmt w:val="bullet"/>
      <w:lvlText w:val="o"/>
      <w:lvlJc w:val="left"/>
      <w:pPr>
        <w:ind w:left="2892" w:hanging="360"/>
      </w:pPr>
      <w:rPr>
        <w:rFonts w:ascii="Courier New" w:hAnsi="Courier New" w:cs="Courier New" w:hint="default"/>
      </w:rPr>
    </w:lvl>
    <w:lvl w:ilvl="5" w:tplc="040C0005" w:tentative="1">
      <w:start w:val="1"/>
      <w:numFmt w:val="bullet"/>
      <w:lvlText w:val=""/>
      <w:lvlJc w:val="left"/>
      <w:pPr>
        <w:ind w:left="3612" w:hanging="360"/>
      </w:pPr>
      <w:rPr>
        <w:rFonts w:ascii="Wingdings" w:hAnsi="Wingdings" w:hint="default"/>
      </w:rPr>
    </w:lvl>
    <w:lvl w:ilvl="6" w:tplc="040C0001" w:tentative="1">
      <w:start w:val="1"/>
      <w:numFmt w:val="bullet"/>
      <w:lvlText w:val=""/>
      <w:lvlJc w:val="left"/>
      <w:pPr>
        <w:ind w:left="4332" w:hanging="360"/>
      </w:pPr>
      <w:rPr>
        <w:rFonts w:ascii="Symbol" w:hAnsi="Symbol" w:hint="default"/>
      </w:rPr>
    </w:lvl>
    <w:lvl w:ilvl="7" w:tplc="040C0003" w:tentative="1">
      <w:start w:val="1"/>
      <w:numFmt w:val="bullet"/>
      <w:lvlText w:val="o"/>
      <w:lvlJc w:val="left"/>
      <w:pPr>
        <w:ind w:left="5052" w:hanging="360"/>
      </w:pPr>
      <w:rPr>
        <w:rFonts w:ascii="Courier New" w:hAnsi="Courier New" w:cs="Courier New" w:hint="default"/>
      </w:rPr>
    </w:lvl>
    <w:lvl w:ilvl="8" w:tplc="040C0005" w:tentative="1">
      <w:start w:val="1"/>
      <w:numFmt w:val="bullet"/>
      <w:lvlText w:val=""/>
      <w:lvlJc w:val="left"/>
      <w:pPr>
        <w:ind w:left="5772" w:hanging="360"/>
      </w:pPr>
      <w:rPr>
        <w:rFonts w:ascii="Wingdings" w:hAnsi="Wingdings" w:hint="default"/>
      </w:rPr>
    </w:lvl>
  </w:abstractNum>
  <w:abstractNum w:abstractNumId="15" w15:restartNumberingAfterBreak="0">
    <w:nsid w:val="490B7F38"/>
    <w:multiLevelType w:val="hybridMultilevel"/>
    <w:tmpl w:val="CA1C0948"/>
    <w:lvl w:ilvl="0" w:tplc="040C0015">
      <w:start w:val="1"/>
      <w:numFmt w:val="upperLetter"/>
      <w:lvlText w:val="%1."/>
      <w:lvlJc w:val="left"/>
      <w:pPr>
        <w:ind w:left="1980" w:hanging="360"/>
      </w:pPr>
    </w:lvl>
    <w:lvl w:ilvl="1" w:tplc="040C0019" w:tentative="1">
      <w:start w:val="1"/>
      <w:numFmt w:val="lowerLetter"/>
      <w:lvlText w:val="%2."/>
      <w:lvlJc w:val="left"/>
      <w:pPr>
        <w:ind w:left="2700" w:hanging="360"/>
      </w:pPr>
    </w:lvl>
    <w:lvl w:ilvl="2" w:tplc="040C001B" w:tentative="1">
      <w:start w:val="1"/>
      <w:numFmt w:val="lowerRoman"/>
      <w:lvlText w:val="%3."/>
      <w:lvlJc w:val="right"/>
      <w:pPr>
        <w:ind w:left="3420" w:hanging="180"/>
      </w:pPr>
    </w:lvl>
    <w:lvl w:ilvl="3" w:tplc="040C000F" w:tentative="1">
      <w:start w:val="1"/>
      <w:numFmt w:val="decimal"/>
      <w:lvlText w:val="%4."/>
      <w:lvlJc w:val="left"/>
      <w:pPr>
        <w:ind w:left="4140" w:hanging="360"/>
      </w:pPr>
    </w:lvl>
    <w:lvl w:ilvl="4" w:tplc="040C0019" w:tentative="1">
      <w:start w:val="1"/>
      <w:numFmt w:val="lowerLetter"/>
      <w:lvlText w:val="%5."/>
      <w:lvlJc w:val="left"/>
      <w:pPr>
        <w:ind w:left="4860" w:hanging="360"/>
      </w:pPr>
    </w:lvl>
    <w:lvl w:ilvl="5" w:tplc="040C001B" w:tentative="1">
      <w:start w:val="1"/>
      <w:numFmt w:val="lowerRoman"/>
      <w:lvlText w:val="%6."/>
      <w:lvlJc w:val="right"/>
      <w:pPr>
        <w:ind w:left="5580" w:hanging="180"/>
      </w:pPr>
    </w:lvl>
    <w:lvl w:ilvl="6" w:tplc="040C000F" w:tentative="1">
      <w:start w:val="1"/>
      <w:numFmt w:val="decimal"/>
      <w:lvlText w:val="%7."/>
      <w:lvlJc w:val="left"/>
      <w:pPr>
        <w:ind w:left="6300" w:hanging="360"/>
      </w:pPr>
    </w:lvl>
    <w:lvl w:ilvl="7" w:tplc="040C0019" w:tentative="1">
      <w:start w:val="1"/>
      <w:numFmt w:val="lowerLetter"/>
      <w:lvlText w:val="%8."/>
      <w:lvlJc w:val="left"/>
      <w:pPr>
        <w:ind w:left="7020" w:hanging="360"/>
      </w:pPr>
    </w:lvl>
    <w:lvl w:ilvl="8" w:tplc="040C001B" w:tentative="1">
      <w:start w:val="1"/>
      <w:numFmt w:val="lowerRoman"/>
      <w:lvlText w:val="%9."/>
      <w:lvlJc w:val="right"/>
      <w:pPr>
        <w:ind w:left="7740" w:hanging="180"/>
      </w:pPr>
    </w:lvl>
  </w:abstractNum>
  <w:abstractNum w:abstractNumId="16" w15:restartNumberingAfterBreak="0">
    <w:nsid w:val="493128A8"/>
    <w:multiLevelType w:val="hybridMultilevel"/>
    <w:tmpl w:val="DCECD8D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B2E5ED3"/>
    <w:multiLevelType w:val="hybridMultilevel"/>
    <w:tmpl w:val="B4BC3202"/>
    <w:lvl w:ilvl="0" w:tplc="8A22A774">
      <w:start w:val="6"/>
      <w:numFmt w:val="bullet"/>
      <w:lvlText w:val="-"/>
      <w:lvlJc w:val="left"/>
      <w:pPr>
        <w:ind w:left="720" w:hanging="360"/>
      </w:pPr>
      <w:rPr>
        <w:rFonts w:ascii="Aptos" w:eastAsia="Aptos" w:hAnsi="Apto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4B9851D4"/>
    <w:multiLevelType w:val="hybridMultilevel"/>
    <w:tmpl w:val="ED0CA39C"/>
    <w:lvl w:ilvl="0" w:tplc="5888F228">
      <w:start w:val="3"/>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E8B7AC9"/>
    <w:multiLevelType w:val="hybridMultilevel"/>
    <w:tmpl w:val="9B42BC5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5353574F"/>
    <w:multiLevelType w:val="hybridMultilevel"/>
    <w:tmpl w:val="6AE676C8"/>
    <w:lvl w:ilvl="0" w:tplc="FEC45FAE">
      <w:start w:val="3"/>
      <w:numFmt w:val="bullet"/>
      <w:lvlText w:val="-"/>
      <w:lvlJc w:val="left"/>
      <w:pPr>
        <w:tabs>
          <w:tab w:val="num" w:pos="720"/>
        </w:tabs>
        <w:ind w:left="720" w:hanging="360"/>
      </w:pPr>
      <w:rPr>
        <w:rFonts w:ascii="Times New Roman" w:eastAsia="Times New Roman" w:hAnsi="Times New Roman" w:cs="Times New Roman" w:hint="default"/>
      </w:rPr>
    </w:lvl>
    <w:lvl w:ilvl="1" w:tplc="C20860F0">
      <w:start w:val="1"/>
      <w:numFmt w:val="bullet"/>
      <w:lvlText w:val=""/>
      <w:lvlJc w:val="left"/>
      <w:pPr>
        <w:tabs>
          <w:tab w:val="num" w:pos="1364"/>
        </w:tabs>
        <w:ind w:left="1364" w:hanging="284"/>
      </w:pPr>
      <w:rPr>
        <w:rFonts w:ascii="Symbol" w:hAnsi="Symbol" w:hint="default"/>
        <w:b w:val="0"/>
        <w:i w:val="0"/>
        <w:sz w:val="20"/>
      </w:rPr>
    </w:lvl>
    <w:lvl w:ilvl="2" w:tplc="401491B4">
      <w:start w:val="1"/>
      <w:numFmt w:val="bullet"/>
      <w:lvlText w:val=""/>
      <w:lvlJc w:val="left"/>
      <w:pPr>
        <w:tabs>
          <w:tab w:val="num" w:pos="2160"/>
        </w:tabs>
        <w:ind w:left="2160" w:hanging="360"/>
      </w:pPr>
      <w:rPr>
        <w:rFonts w:ascii="Wingdings" w:hAnsi="Wingdings" w:hint="default"/>
        <w:sz w:val="20"/>
        <w:szCs w:val="20"/>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CE55CB"/>
    <w:multiLevelType w:val="hybridMultilevel"/>
    <w:tmpl w:val="EFD683EA"/>
    <w:lvl w:ilvl="0" w:tplc="5888F228">
      <w:start w:val="3"/>
      <w:numFmt w:val="bullet"/>
      <w:lvlText w:val="-"/>
      <w:lvlJc w:val="left"/>
      <w:pPr>
        <w:ind w:left="643" w:hanging="360"/>
      </w:pPr>
      <w:rPr>
        <w:rFonts w:ascii="Calibri" w:eastAsia="Times New Roman" w:hAnsi="Calibri" w:cs="Calibri" w:hint="default"/>
      </w:rPr>
    </w:lvl>
    <w:lvl w:ilvl="1" w:tplc="040C0003">
      <w:start w:val="1"/>
      <w:numFmt w:val="bullet"/>
      <w:lvlText w:val="o"/>
      <w:lvlJc w:val="left"/>
      <w:pPr>
        <w:ind w:left="163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22" w15:restartNumberingAfterBreak="0">
    <w:nsid w:val="59100A81"/>
    <w:multiLevelType w:val="hybridMultilevel"/>
    <w:tmpl w:val="AA10CFC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5EA4066B"/>
    <w:multiLevelType w:val="hybridMultilevel"/>
    <w:tmpl w:val="22E86A62"/>
    <w:lvl w:ilvl="0" w:tplc="A57C3406">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09632CC"/>
    <w:multiLevelType w:val="hybridMultilevel"/>
    <w:tmpl w:val="F0882226"/>
    <w:lvl w:ilvl="0" w:tplc="5F940CB2">
      <w:start w:val="1"/>
      <w:numFmt w:val="decimal"/>
      <w:lvlText w:val="%1)"/>
      <w:lvlJc w:val="left"/>
      <w:pPr>
        <w:ind w:left="1080" w:hanging="360"/>
      </w:pPr>
      <w:rPr>
        <w:rFonts w:hint="default"/>
        <w:b/>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5" w15:restartNumberingAfterBreak="0">
    <w:nsid w:val="6F3A5602"/>
    <w:multiLevelType w:val="hybridMultilevel"/>
    <w:tmpl w:val="ADB8E83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6"/>
  </w:num>
  <w:num w:numId="2">
    <w:abstractNumId w:val="4"/>
  </w:num>
  <w:num w:numId="3">
    <w:abstractNumId w:val="20"/>
  </w:num>
  <w:num w:numId="4">
    <w:abstractNumId w:val="15"/>
  </w:num>
  <w:num w:numId="5">
    <w:abstractNumId w:val="1"/>
  </w:num>
  <w:num w:numId="6">
    <w:abstractNumId w:val="0"/>
  </w:num>
  <w:num w:numId="7">
    <w:abstractNumId w:val="21"/>
  </w:num>
  <w:num w:numId="8">
    <w:abstractNumId w:val="8"/>
  </w:num>
  <w:num w:numId="9">
    <w:abstractNumId w:val="11"/>
  </w:num>
  <w:num w:numId="10">
    <w:abstractNumId w:val="2"/>
  </w:num>
  <w:num w:numId="11">
    <w:abstractNumId w:val="14"/>
  </w:num>
  <w:num w:numId="12">
    <w:abstractNumId w:val="18"/>
  </w:num>
  <w:num w:numId="13">
    <w:abstractNumId w:val="9"/>
  </w:num>
  <w:num w:numId="14">
    <w:abstractNumId w:val="7"/>
  </w:num>
  <w:num w:numId="15">
    <w:abstractNumId w:val="3"/>
  </w:num>
  <w:num w:numId="16">
    <w:abstractNumId w:val="25"/>
  </w:num>
  <w:num w:numId="17">
    <w:abstractNumId w:val="19"/>
  </w:num>
  <w:num w:numId="18">
    <w:abstractNumId w:val="12"/>
  </w:num>
  <w:num w:numId="19">
    <w:abstractNumId w:val="22"/>
  </w:num>
  <w:num w:numId="20">
    <w:abstractNumId w:val="24"/>
  </w:num>
  <w:num w:numId="21">
    <w:abstractNumId w:val="17"/>
  </w:num>
  <w:num w:numId="22">
    <w:abstractNumId w:val="13"/>
  </w:num>
  <w:num w:numId="23">
    <w:abstractNumId w:val="16"/>
  </w:num>
  <w:num w:numId="24">
    <w:abstractNumId w:val="5"/>
  </w:num>
  <w:num w:numId="25">
    <w:abstractNumId w:val="23"/>
  </w:num>
  <w:num w:numId="26">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US" w:vendorID="64" w:dllVersion="131078" w:nlCheck="1" w:checkStyle="0"/>
  <w:activeWritingStyle w:appName="MSWord" w:lang="en-GB" w:vendorID="64" w:dllVersion="131078" w:nlCheck="1" w:checkStyle="0"/>
  <w:activeWritingStyle w:appName="MSWord" w:lang="en-ZA"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850"/>
    <w:rsid w:val="0001255C"/>
    <w:rsid w:val="00016D5B"/>
    <w:rsid w:val="00021CA6"/>
    <w:rsid w:val="00023D47"/>
    <w:rsid w:val="00024194"/>
    <w:rsid w:val="00030FE2"/>
    <w:rsid w:val="00043041"/>
    <w:rsid w:val="0005150B"/>
    <w:rsid w:val="00055547"/>
    <w:rsid w:val="00060146"/>
    <w:rsid w:val="000630CD"/>
    <w:rsid w:val="000665D8"/>
    <w:rsid w:val="00067734"/>
    <w:rsid w:val="0007063D"/>
    <w:rsid w:val="00074E17"/>
    <w:rsid w:val="0008348A"/>
    <w:rsid w:val="000859A6"/>
    <w:rsid w:val="000903A6"/>
    <w:rsid w:val="000942EE"/>
    <w:rsid w:val="0009628C"/>
    <w:rsid w:val="0009680B"/>
    <w:rsid w:val="000972A8"/>
    <w:rsid w:val="000A18E6"/>
    <w:rsid w:val="000B23F1"/>
    <w:rsid w:val="000B5012"/>
    <w:rsid w:val="000B7D24"/>
    <w:rsid w:val="000C38CD"/>
    <w:rsid w:val="000D0C1B"/>
    <w:rsid w:val="000E75D7"/>
    <w:rsid w:val="000F41EF"/>
    <w:rsid w:val="0010479B"/>
    <w:rsid w:val="0010576D"/>
    <w:rsid w:val="0010646A"/>
    <w:rsid w:val="001133D5"/>
    <w:rsid w:val="0012445B"/>
    <w:rsid w:val="0013064F"/>
    <w:rsid w:val="00132B5E"/>
    <w:rsid w:val="001343FC"/>
    <w:rsid w:val="00135AF5"/>
    <w:rsid w:val="001441C8"/>
    <w:rsid w:val="00150E33"/>
    <w:rsid w:val="00161C54"/>
    <w:rsid w:val="0016429A"/>
    <w:rsid w:val="00166B3C"/>
    <w:rsid w:val="0016733F"/>
    <w:rsid w:val="0017140E"/>
    <w:rsid w:val="00181B27"/>
    <w:rsid w:val="00182325"/>
    <w:rsid w:val="001861DC"/>
    <w:rsid w:val="00187AD4"/>
    <w:rsid w:val="001927C4"/>
    <w:rsid w:val="0019451A"/>
    <w:rsid w:val="00197607"/>
    <w:rsid w:val="001A1B09"/>
    <w:rsid w:val="001A29FD"/>
    <w:rsid w:val="001B3D7A"/>
    <w:rsid w:val="001B6257"/>
    <w:rsid w:val="001B7333"/>
    <w:rsid w:val="001C4EE8"/>
    <w:rsid w:val="001C534A"/>
    <w:rsid w:val="001C6D6C"/>
    <w:rsid w:val="001D27F6"/>
    <w:rsid w:val="001D6119"/>
    <w:rsid w:val="001E5EB8"/>
    <w:rsid w:val="001E6E76"/>
    <w:rsid w:val="0020249E"/>
    <w:rsid w:val="00213E56"/>
    <w:rsid w:val="00225A55"/>
    <w:rsid w:val="00257A40"/>
    <w:rsid w:val="00257AA9"/>
    <w:rsid w:val="00261397"/>
    <w:rsid w:val="00261EB0"/>
    <w:rsid w:val="00281B2F"/>
    <w:rsid w:val="00283E74"/>
    <w:rsid w:val="00292DA8"/>
    <w:rsid w:val="002A361E"/>
    <w:rsid w:val="002B55DC"/>
    <w:rsid w:val="002B6697"/>
    <w:rsid w:val="002B6B80"/>
    <w:rsid w:val="002C2D52"/>
    <w:rsid w:val="002C6EDB"/>
    <w:rsid w:val="002D64BE"/>
    <w:rsid w:val="002E2558"/>
    <w:rsid w:val="002F016B"/>
    <w:rsid w:val="002F56B7"/>
    <w:rsid w:val="00304DFC"/>
    <w:rsid w:val="00310F15"/>
    <w:rsid w:val="00320ED4"/>
    <w:rsid w:val="00342D93"/>
    <w:rsid w:val="00344712"/>
    <w:rsid w:val="0035719D"/>
    <w:rsid w:val="00361C7F"/>
    <w:rsid w:val="00361E2D"/>
    <w:rsid w:val="0036493B"/>
    <w:rsid w:val="003670F8"/>
    <w:rsid w:val="00373D7B"/>
    <w:rsid w:val="00390C30"/>
    <w:rsid w:val="003A0700"/>
    <w:rsid w:val="003A7185"/>
    <w:rsid w:val="003A7507"/>
    <w:rsid w:val="003B403B"/>
    <w:rsid w:val="003B79B7"/>
    <w:rsid w:val="003F22C6"/>
    <w:rsid w:val="0041571A"/>
    <w:rsid w:val="00415EC3"/>
    <w:rsid w:val="004252AC"/>
    <w:rsid w:val="00461170"/>
    <w:rsid w:val="004611BB"/>
    <w:rsid w:val="0047117E"/>
    <w:rsid w:val="00475709"/>
    <w:rsid w:val="00483E58"/>
    <w:rsid w:val="004A529D"/>
    <w:rsid w:val="004A7968"/>
    <w:rsid w:val="004B0A51"/>
    <w:rsid w:val="004B27A3"/>
    <w:rsid w:val="004B4F74"/>
    <w:rsid w:val="004B73C3"/>
    <w:rsid w:val="004B78F0"/>
    <w:rsid w:val="004B7D32"/>
    <w:rsid w:val="004C1D0E"/>
    <w:rsid w:val="004D28C2"/>
    <w:rsid w:val="004D4894"/>
    <w:rsid w:val="004D5D57"/>
    <w:rsid w:val="004F0BAA"/>
    <w:rsid w:val="004F0DD7"/>
    <w:rsid w:val="00504682"/>
    <w:rsid w:val="00510D07"/>
    <w:rsid w:val="00527F33"/>
    <w:rsid w:val="0053307A"/>
    <w:rsid w:val="005433DB"/>
    <w:rsid w:val="00544DBE"/>
    <w:rsid w:val="005543AC"/>
    <w:rsid w:val="005568BE"/>
    <w:rsid w:val="00561408"/>
    <w:rsid w:val="005640DD"/>
    <w:rsid w:val="00564B5C"/>
    <w:rsid w:val="00566B92"/>
    <w:rsid w:val="00570273"/>
    <w:rsid w:val="005705AC"/>
    <w:rsid w:val="00572A2F"/>
    <w:rsid w:val="0057318C"/>
    <w:rsid w:val="00573F5D"/>
    <w:rsid w:val="00582DF4"/>
    <w:rsid w:val="00587161"/>
    <w:rsid w:val="005A0EBB"/>
    <w:rsid w:val="005C0011"/>
    <w:rsid w:val="005C0BC2"/>
    <w:rsid w:val="005C1113"/>
    <w:rsid w:val="005D50CC"/>
    <w:rsid w:val="005D7CC6"/>
    <w:rsid w:val="005E242C"/>
    <w:rsid w:val="00600B22"/>
    <w:rsid w:val="00606D3A"/>
    <w:rsid w:val="00612D61"/>
    <w:rsid w:val="006163A7"/>
    <w:rsid w:val="00622CC0"/>
    <w:rsid w:val="00630ADC"/>
    <w:rsid w:val="00631124"/>
    <w:rsid w:val="006362C2"/>
    <w:rsid w:val="00641083"/>
    <w:rsid w:val="00641716"/>
    <w:rsid w:val="00656F2C"/>
    <w:rsid w:val="00671483"/>
    <w:rsid w:val="006760B5"/>
    <w:rsid w:val="006915E8"/>
    <w:rsid w:val="006936F6"/>
    <w:rsid w:val="006A0574"/>
    <w:rsid w:val="006A20CE"/>
    <w:rsid w:val="006B4815"/>
    <w:rsid w:val="006B565D"/>
    <w:rsid w:val="006B5831"/>
    <w:rsid w:val="006C53A4"/>
    <w:rsid w:val="006D0316"/>
    <w:rsid w:val="006D0357"/>
    <w:rsid w:val="006D53E3"/>
    <w:rsid w:val="006D71C7"/>
    <w:rsid w:val="006E0687"/>
    <w:rsid w:val="006F04D3"/>
    <w:rsid w:val="007221B0"/>
    <w:rsid w:val="00724D6B"/>
    <w:rsid w:val="00725A3A"/>
    <w:rsid w:val="00725E01"/>
    <w:rsid w:val="0074075A"/>
    <w:rsid w:val="0074381A"/>
    <w:rsid w:val="0076221F"/>
    <w:rsid w:val="007648E0"/>
    <w:rsid w:val="0076595C"/>
    <w:rsid w:val="00777EC5"/>
    <w:rsid w:val="00781C92"/>
    <w:rsid w:val="0078270B"/>
    <w:rsid w:val="007A6627"/>
    <w:rsid w:val="007A68E0"/>
    <w:rsid w:val="007A6963"/>
    <w:rsid w:val="007A78AB"/>
    <w:rsid w:val="007B7543"/>
    <w:rsid w:val="007C5930"/>
    <w:rsid w:val="007C5E84"/>
    <w:rsid w:val="007D0A2F"/>
    <w:rsid w:val="007E29B4"/>
    <w:rsid w:val="007E2C68"/>
    <w:rsid w:val="007E3BA6"/>
    <w:rsid w:val="007E472B"/>
    <w:rsid w:val="007F1763"/>
    <w:rsid w:val="007F529A"/>
    <w:rsid w:val="008018E2"/>
    <w:rsid w:val="00802FB2"/>
    <w:rsid w:val="00807BE1"/>
    <w:rsid w:val="00807D46"/>
    <w:rsid w:val="00811A93"/>
    <w:rsid w:val="00816671"/>
    <w:rsid w:val="00826321"/>
    <w:rsid w:val="00847061"/>
    <w:rsid w:val="00851ADF"/>
    <w:rsid w:val="008570BD"/>
    <w:rsid w:val="00861094"/>
    <w:rsid w:val="00862471"/>
    <w:rsid w:val="008904E9"/>
    <w:rsid w:val="00894FD8"/>
    <w:rsid w:val="00897543"/>
    <w:rsid w:val="008A1BC0"/>
    <w:rsid w:val="008A3A79"/>
    <w:rsid w:val="008A59C4"/>
    <w:rsid w:val="008B2668"/>
    <w:rsid w:val="008B3831"/>
    <w:rsid w:val="008B4C74"/>
    <w:rsid w:val="008B52B7"/>
    <w:rsid w:val="008B5A29"/>
    <w:rsid w:val="008C0578"/>
    <w:rsid w:val="008D45FF"/>
    <w:rsid w:val="008D5334"/>
    <w:rsid w:val="008D5785"/>
    <w:rsid w:val="008E2E66"/>
    <w:rsid w:val="008E6D8B"/>
    <w:rsid w:val="008E7E3F"/>
    <w:rsid w:val="008F436C"/>
    <w:rsid w:val="008F5EE2"/>
    <w:rsid w:val="008F654B"/>
    <w:rsid w:val="0090138E"/>
    <w:rsid w:val="00906B81"/>
    <w:rsid w:val="00911946"/>
    <w:rsid w:val="0091201F"/>
    <w:rsid w:val="009236DE"/>
    <w:rsid w:val="00925D18"/>
    <w:rsid w:val="00932C58"/>
    <w:rsid w:val="00932E04"/>
    <w:rsid w:val="00934199"/>
    <w:rsid w:val="009418E8"/>
    <w:rsid w:val="0094211D"/>
    <w:rsid w:val="009649DE"/>
    <w:rsid w:val="00965444"/>
    <w:rsid w:val="009721ED"/>
    <w:rsid w:val="009724D1"/>
    <w:rsid w:val="00972757"/>
    <w:rsid w:val="009758EA"/>
    <w:rsid w:val="00982D83"/>
    <w:rsid w:val="00983FF0"/>
    <w:rsid w:val="0098641F"/>
    <w:rsid w:val="00996A10"/>
    <w:rsid w:val="009A0825"/>
    <w:rsid w:val="009A38B1"/>
    <w:rsid w:val="009D6EC9"/>
    <w:rsid w:val="009F1069"/>
    <w:rsid w:val="009F29F4"/>
    <w:rsid w:val="00A07668"/>
    <w:rsid w:val="00A10213"/>
    <w:rsid w:val="00A14686"/>
    <w:rsid w:val="00A172D1"/>
    <w:rsid w:val="00A211B9"/>
    <w:rsid w:val="00A21B0C"/>
    <w:rsid w:val="00A25884"/>
    <w:rsid w:val="00A25CED"/>
    <w:rsid w:val="00A40DDD"/>
    <w:rsid w:val="00A426E4"/>
    <w:rsid w:val="00A475DB"/>
    <w:rsid w:val="00A477B0"/>
    <w:rsid w:val="00A5024A"/>
    <w:rsid w:val="00A549E0"/>
    <w:rsid w:val="00A60925"/>
    <w:rsid w:val="00A62141"/>
    <w:rsid w:val="00A671D9"/>
    <w:rsid w:val="00A67B64"/>
    <w:rsid w:val="00A84C5B"/>
    <w:rsid w:val="00A96ECB"/>
    <w:rsid w:val="00AC0DEF"/>
    <w:rsid w:val="00AC26E5"/>
    <w:rsid w:val="00AC364B"/>
    <w:rsid w:val="00AC47A6"/>
    <w:rsid w:val="00AD4DA1"/>
    <w:rsid w:val="00AD7027"/>
    <w:rsid w:val="00AE410D"/>
    <w:rsid w:val="00AF182F"/>
    <w:rsid w:val="00AF1C79"/>
    <w:rsid w:val="00AF24A3"/>
    <w:rsid w:val="00AF63C1"/>
    <w:rsid w:val="00AF703C"/>
    <w:rsid w:val="00B02F58"/>
    <w:rsid w:val="00B16ED1"/>
    <w:rsid w:val="00B171B0"/>
    <w:rsid w:val="00B208AA"/>
    <w:rsid w:val="00B24880"/>
    <w:rsid w:val="00B27244"/>
    <w:rsid w:val="00B273CE"/>
    <w:rsid w:val="00B32E29"/>
    <w:rsid w:val="00B37501"/>
    <w:rsid w:val="00B40E67"/>
    <w:rsid w:val="00B42C0A"/>
    <w:rsid w:val="00B4707E"/>
    <w:rsid w:val="00B57214"/>
    <w:rsid w:val="00B57243"/>
    <w:rsid w:val="00B63A59"/>
    <w:rsid w:val="00B63DCD"/>
    <w:rsid w:val="00B64DF6"/>
    <w:rsid w:val="00B64E1D"/>
    <w:rsid w:val="00B669B6"/>
    <w:rsid w:val="00B66BE6"/>
    <w:rsid w:val="00BB0137"/>
    <w:rsid w:val="00BB29B0"/>
    <w:rsid w:val="00BC486D"/>
    <w:rsid w:val="00BC7397"/>
    <w:rsid w:val="00BD4D9A"/>
    <w:rsid w:val="00BD5B33"/>
    <w:rsid w:val="00BD7CF0"/>
    <w:rsid w:val="00BE065F"/>
    <w:rsid w:val="00BE73A8"/>
    <w:rsid w:val="00BF029A"/>
    <w:rsid w:val="00BF0AB0"/>
    <w:rsid w:val="00BF1DCD"/>
    <w:rsid w:val="00C04448"/>
    <w:rsid w:val="00C20C43"/>
    <w:rsid w:val="00C2325C"/>
    <w:rsid w:val="00C25EFC"/>
    <w:rsid w:val="00C37578"/>
    <w:rsid w:val="00C41B22"/>
    <w:rsid w:val="00C47B21"/>
    <w:rsid w:val="00C558B8"/>
    <w:rsid w:val="00C56AB3"/>
    <w:rsid w:val="00C74733"/>
    <w:rsid w:val="00C74FA7"/>
    <w:rsid w:val="00C7752A"/>
    <w:rsid w:val="00C80420"/>
    <w:rsid w:val="00C823E2"/>
    <w:rsid w:val="00C8424E"/>
    <w:rsid w:val="00C858E7"/>
    <w:rsid w:val="00C85939"/>
    <w:rsid w:val="00C90734"/>
    <w:rsid w:val="00C96EB6"/>
    <w:rsid w:val="00CA3272"/>
    <w:rsid w:val="00CA7B5D"/>
    <w:rsid w:val="00CB6554"/>
    <w:rsid w:val="00CB7AA1"/>
    <w:rsid w:val="00CC541B"/>
    <w:rsid w:val="00CC5F6B"/>
    <w:rsid w:val="00CC6120"/>
    <w:rsid w:val="00CC6FDD"/>
    <w:rsid w:val="00CD74FC"/>
    <w:rsid w:val="00CD7D48"/>
    <w:rsid w:val="00CE209F"/>
    <w:rsid w:val="00CE2850"/>
    <w:rsid w:val="00D004C1"/>
    <w:rsid w:val="00D04D36"/>
    <w:rsid w:val="00D10ECE"/>
    <w:rsid w:val="00D15F32"/>
    <w:rsid w:val="00D162B7"/>
    <w:rsid w:val="00D167C0"/>
    <w:rsid w:val="00D216E0"/>
    <w:rsid w:val="00D25D33"/>
    <w:rsid w:val="00D31392"/>
    <w:rsid w:val="00D41E96"/>
    <w:rsid w:val="00D4352B"/>
    <w:rsid w:val="00D53D65"/>
    <w:rsid w:val="00D714C6"/>
    <w:rsid w:val="00D84ED9"/>
    <w:rsid w:val="00D8743B"/>
    <w:rsid w:val="00D95E08"/>
    <w:rsid w:val="00D97354"/>
    <w:rsid w:val="00DA3034"/>
    <w:rsid w:val="00DA5C24"/>
    <w:rsid w:val="00DB0880"/>
    <w:rsid w:val="00DC5E4B"/>
    <w:rsid w:val="00DC7B58"/>
    <w:rsid w:val="00DD197B"/>
    <w:rsid w:val="00DD7DDE"/>
    <w:rsid w:val="00DE4EEB"/>
    <w:rsid w:val="00DE7E0A"/>
    <w:rsid w:val="00DF0383"/>
    <w:rsid w:val="00DF55BA"/>
    <w:rsid w:val="00E02FAD"/>
    <w:rsid w:val="00E11EE8"/>
    <w:rsid w:val="00E167A2"/>
    <w:rsid w:val="00E232E1"/>
    <w:rsid w:val="00E274DF"/>
    <w:rsid w:val="00E40541"/>
    <w:rsid w:val="00E42C6B"/>
    <w:rsid w:val="00E45738"/>
    <w:rsid w:val="00E471D1"/>
    <w:rsid w:val="00E554EE"/>
    <w:rsid w:val="00E55911"/>
    <w:rsid w:val="00E56034"/>
    <w:rsid w:val="00E61983"/>
    <w:rsid w:val="00E61D25"/>
    <w:rsid w:val="00E67FC4"/>
    <w:rsid w:val="00E76A24"/>
    <w:rsid w:val="00E86382"/>
    <w:rsid w:val="00E9411A"/>
    <w:rsid w:val="00EA3438"/>
    <w:rsid w:val="00EA4B51"/>
    <w:rsid w:val="00EB206B"/>
    <w:rsid w:val="00EB2C3F"/>
    <w:rsid w:val="00EC3375"/>
    <w:rsid w:val="00EC5FEA"/>
    <w:rsid w:val="00EC666D"/>
    <w:rsid w:val="00ED7C52"/>
    <w:rsid w:val="00EF6139"/>
    <w:rsid w:val="00F0399F"/>
    <w:rsid w:val="00F03AE9"/>
    <w:rsid w:val="00F05694"/>
    <w:rsid w:val="00F112B8"/>
    <w:rsid w:val="00F135FB"/>
    <w:rsid w:val="00F17A78"/>
    <w:rsid w:val="00F34369"/>
    <w:rsid w:val="00F37989"/>
    <w:rsid w:val="00F60786"/>
    <w:rsid w:val="00F61231"/>
    <w:rsid w:val="00F67012"/>
    <w:rsid w:val="00F71F65"/>
    <w:rsid w:val="00F7782D"/>
    <w:rsid w:val="00F82B31"/>
    <w:rsid w:val="00F84E72"/>
    <w:rsid w:val="00F87934"/>
    <w:rsid w:val="00FA0D71"/>
    <w:rsid w:val="00FA5234"/>
    <w:rsid w:val="00FB3002"/>
    <w:rsid w:val="00FB6858"/>
    <w:rsid w:val="00FC6E01"/>
    <w:rsid w:val="00FC73CB"/>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129B611C"/>
  <w15:docId w15:val="{D6655ACD-69E9-43A0-B735-AA0CC2A6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6B3C"/>
    <w:rPr>
      <w:sz w:val="24"/>
      <w:szCs w:val="24"/>
    </w:rPr>
  </w:style>
  <w:style w:type="paragraph" w:styleId="Titre4">
    <w:name w:val="heading 4"/>
    <w:basedOn w:val="Normal"/>
    <w:next w:val="Normal"/>
    <w:qFormat/>
    <w:rsid w:val="00E11EE8"/>
    <w:pPr>
      <w:keepNext/>
      <w:outlineLvl w:val="3"/>
    </w:pPr>
    <w:rPr>
      <w:rFonts w:ascii="Arial" w:hAnsi="Arial" w:cs="Arial"/>
      <w:b/>
      <w:bCs/>
      <w:i/>
      <w:iCs/>
      <w:sz w:val="2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sid w:val="002E2558"/>
    <w:pPr>
      <w:tabs>
        <w:tab w:val="left" w:pos="-1309"/>
        <w:tab w:val="left" w:pos="-743"/>
        <w:tab w:val="left" w:pos="-589"/>
        <w:tab w:val="left" w:pos="-176"/>
        <w:tab w:val="left" w:pos="0"/>
        <w:tab w:val="left" w:pos="390"/>
        <w:tab w:val="left" w:pos="851"/>
        <w:tab w:val="left" w:pos="956"/>
        <w:tab w:val="left" w:pos="1523"/>
        <w:tab w:val="left" w:pos="1571"/>
        <w:tab w:val="left" w:pos="2089"/>
        <w:tab w:val="left" w:pos="2291"/>
        <w:tab w:val="left" w:pos="2656"/>
        <w:tab w:val="left" w:pos="3011"/>
        <w:tab w:val="left" w:pos="3222"/>
        <w:tab w:val="left" w:pos="3731"/>
        <w:tab w:val="left" w:pos="3788"/>
        <w:tab w:val="left" w:pos="4355"/>
        <w:tab w:val="left" w:pos="4451"/>
        <w:tab w:val="left" w:pos="4921"/>
        <w:tab w:val="left" w:pos="5171"/>
        <w:tab w:val="left" w:pos="5488"/>
        <w:tab w:val="left" w:pos="5891"/>
        <w:tab w:val="left" w:pos="6611"/>
        <w:tab w:val="left" w:pos="7331"/>
        <w:tab w:val="left" w:pos="8051"/>
        <w:tab w:val="left" w:pos="8771"/>
        <w:tab w:val="left" w:pos="9491"/>
        <w:tab w:val="left" w:pos="10211"/>
        <w:tab w:val="left" w:pos="10931"/>
        <w:tab w:val="left" w:pos="11651"/>
        <w:tab w:val="left" w:pos="12371"/>
        <w:tab w:val="left" w:pos="13091"/>
        <w:tab w:val="left" w:pos="13811"/>
        <w:tab w:val="left" w:pos="14531"/>
        <w:tab w:val="left" w:pos="15251"/>
        <w:tab w:val="left" w:pos="15971"/>
        <w:tab w:val="left" w:pos="16691"/>
        <w:tab w:val="left" w:pos="17411"/>
        <w:tab w:val="left" w:pos="18131"/>
      </w:tabs>
      <w:suppressAutoHyphens/>
      <w:jc w:val="both"/>
    </w:pPr>
    <w:rPr>
      <w:spacing w:val="-2"/>
      <w:sz w:val="22"/>
    </w:rPr>
  </w:style>
  <w:style w:type="table" w:styleId="Grilledutableau">
    <w:name w:val="Table Grid"/>
    <w:basedOn w:val="TableauNormal"/>
    <w:rsid w:val="00B64E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rsid w:val="001441C8"/>
    <w:pPr>
      <w:tabs>
        <w:tab w:val="center" w:pos="4536"/>
        <w:tab w:val="right" w:pos="9072"/>
      </w:tabs>
    </w:pPr>
  </w:style>
  <w:style w:type="paragraph" w:styleId="Pieddepage">
    <w:name w:val="footer"/>
    <w:basedOn w:val="Normal"/>
    <w:link w:val="PieddepageCar"/>
    <w:uiPriority w:val="99"/>
    <w:rsid w:val="001441C8"/>
    <w:pPr>
      <w:tabs>
        <w:tab w:val="center" w:pos="4536"/>
        <w:tab w:val="right" w:pos="9072"/>
      </w:tabs>
    </w:pPr>
  </w:style>
  <w:style w:type="character" w:customStyle="1" w:styleId="En-tteCar">
    <w:name w:val="En-tête Car"/>
    <w:basedOn w:val="Policepardfaut"/>
    <w:link w:val="En-tte"/>
    <w:uiPriority w:val="99"/>
    <w:rsid w:val="008A1BC0"/>
    <w:rPr>
      <w:sz w:val="24"/>
      <w:szCs w:val="24"/>
      <w:lang w:val="fr-FR" w:eastAsia="fr-FR" w:bidi="ar-SA"/>
    </w:rPr>
  </w:style>
  <w:style w:type="character" w:styleId="Numrodepage">
    <w:name w:val="page number"/>
    <w:basedOn w:val="Policepardfaut"/>
    <w:rsid w:val="00DD197B"/>
  </w:style>
  <w:style w:type="paragraph" w:customStyle="1" w:styleId="Paragraphedeliste1">
    <w:name w:val="Paragraphe de liste1"/>
    <w:basedOn w:val="Normal"/>
    <w:rsid w:val="00CB7AA1"/>
    <w:pPr>
      <w:spacing w:after="200" w:line="276" w:lineRule="auto"/>
      <w:ind w:left="720"/>
      <w:contextualSpacing/>
    </w:pPr>
    <w:rPr>
      <w:rFonts w:ascii="Calibri" w:eastAsia="Calibri" w:hAnsi="Calibri"/>
      <w:sz w:val="22"/>
      <w:szCs w:val="22"/>
      <w:lang w:eastAsia="en-US"/>
    </w:rPr>
  </w:style>
  <w:style w:type="paragraph" w:customStyle="1" w:styleId="Paragraphedeliste10">
    <w:name w:val="Paragraphe de liste1"/>
    <w:basedOn w:val="Normal"/>
    <w:rsid w:val="00CB7AA1"/>
    <w:pPr>
      <w:widowControl w:val="0"/>
      <w:ind w:left="720"/>
      <w:contextualSpacing/>
    </w:pPr>
    <w:rPr>
      <w:rFonts w:ascii="Courier New" w:eastAsia="SimSun" w:hAnsi="Courier New"/>
      <w:szCs w:val="20"/>
      <w:lang w:val="en-US" w:eastAsia="en-US"/>
    </w:rPr>
  </w:style>
  <w:style w:type="character" w:customStyle="1" w:styleId="CarCar2">
    <w:name w:val="Car Car2"/>
    <w:basedOn w:val="Policepardfaut"/>
    <w:rsid w:val="00F03AE9"/>
    <w:rPr>
      <w:sz w:val="24"/>
      <w:szCs w:val="24"/>
      <w:lang w:val="fr-FR" w:eastAsia="fr-FR" w:bidi="ar-SA"/>
    </w:rPr>
  </w:style>
  <w:style w:type="paragraph" w:styleId="Notedebasdepage">
    <w:name w:val="footnote text"/>
    <w:basedOn w:val="Normal"/>
    <w:semiHidden/>
    <w:rsid w:val="00074E17"/>
    <w:rPr>
      <w:sz w:val="20"/>
      <w:szCs w:val="20"/>
    </w:rPr>
  </w:style>
  <w:style w:type="character" w:styleId="Appelnotedebasdep">
    <w:name w:val="footnote reference"/>
    <w:basedOn w:val="Policepardfaut"/>
    <w:semiHidden/>
    <w:rsid w:val="00074E17"/>
    <w:rPr>
      <w:vertAlign w:val="superscript"/>
    </w:rPr>
  </w:style>
  <w:style w:type="character" w:styleId="Marquedecommentaire">
    <w:name w:val="annotation reference"/>
    <w:basedOn w:val="Policepardfaut"/>
    <w:semiHidden/>
    <w:rsid w:val="0005150B"/>
    <w:rPr>
      <w:sz w:val="16"/>
      <w:szCs w:val="16"/>
    </w:rPr>
  </w:style>
  <w:style w:type="paragraph" w:styleId="Commentaire">
    <w:name w:val="annotation text"/>
    <w:basedOn w:val="Normal"/>
    <w:link w:val="CommentaireCar"/>
    <w:semiHidden/>
    <w:rsid w:val="0005150B"/>
    <w:rPr>
      <w:sz w:val="20"/>
      <w:szCs w:val="20"/>
    </w:rPr>
  </w:style>
  <w:style w:type="paragraph" w:styleId="Objetducommentaire">
    <w:name w:val="annotation subject"/>
    <w:basedOn w:val="Commentaire"/>
    <w:next w:val="Commentaire"/>
    <w:semiHidden/>
    <w:rsid w:val="0005150B"/>
    <w:rPr>
      <w:b/>
      <w:bCs/>
    </w:rPr>
  </w:style>
  <w:style w:type="paragraph" w:styleId="Textedebulles">
    <w:name w:val="Balloon Text"/>
    <w:basedOn w:val="Normal"/>
    <w:semiHidden/>
    <w:rsid w:val="0005150B"/>
    <w:rPr>
      <w:rFonts w:ascii="Tahoma" w:hAnsi="Tahoma" w:cs="Tahoma"/>
      <w:sz w:val="16"/>
      <w:szCs w:val="16"/>
    </w:rPr>
  </w:style>
  <w:style w:type="character" w:styleId="Textedelespacerserv">
    <w:name w:val="Placeholder Text"/>
    <w:basedOn w:val="Policepardfaut"/>
    <w:uiPriority w:val="99"/>
    <w:semiHidden/>
    <w:rsid w:val="00F7782D"/>
    <w:rPr>
      <w:color w:val="808080"/>
    </w:rPr>
  </w:style>
  <w:style w:type="character" w:styleId="Lienhypertexte">
    <w:name w:val="Hyperlink"/>
    <w:basedOn w:val="Policepardfaut"/>
    <w:rsid w:val="00EC3375"/>
    <w:rPr>
      <w:color w:val="0000FF"/>
      <w:u w:val="single"/>
    </w:rPr>
  </w:style>
  <w:style w:type="paragraph" w:styleId="Paragraphedeliste">
    <w:name w:val="List Paragraph"/>
    <w:basedOn w:val="Normal"/>
    <w:uiPriority w:val="34"/>
    <w:qFormat/>
    <w:rsid w:val="009236DE"/>
    <w:pPr>
      <w:ind w:left="720"/>
      <w:contextualSpacing/>
    </w:pPr>
  </w:style>
  <w:style w:type="paragraph" w:customStyle="1" w:styleId="Paragraphedeliste2">
    <w:name w:val="Paragraphe de liste2"/>
    <w:basedOn w:val="Normal"/>
    <w:uiPriority w:val="34"/>
    <w:qFormat/>
    <w:rsid w:val="009236DE"/>
    <w:pPr>
      <w:ind w:left="708"/>
    </w:pPr>
  </w:style>
  <w:style w:type="table" w:customStyle="1" w:styleId="Grilledutableau1">
    <w:name w:val="Grille du tableau1"/>
    <w:basedOn w:val="TableauNormal"/>
    <w:next w:val="Grilledutableau"/>
    <w:uiPriority w:val="39"/>
    <w:rsid w:val="00AC0DE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32C58"/>
    <w:pPr>
      <w:autoSpaceDE w:val="0"/>
      <w:autoSpaceDN w:val="0"/>
      <w:adjustRightInd w:val="0"/>
    </w:pPr>
    <w:rPr>
      <w:rFonts w:ascii="Georgia" w:hAnsi="Georgia" w:cs="Georgia"/>
      <w:color w:val="000000"/>
      <w:sz w:val="24"/>
      <w:szCs w:val="24"/>
    </w:rPr>
  </w:style>
  <w:style w:type="character" w:customStyle="1" w:styleId="PieddepageCar">
    <w:name w:val="Pied de page Car"/>
    <w:basedOn w:val="Policepardfaut"/>
    <w:link w:val="Pieddepage"/>
    <w:uiPriority w:val="99"/>
    <w:rsid w:val="00283E74"/>
    <w:rPr>
      <w:sz w:val="24"/>
      <w:szCs w:val="24"/>
    </w:rPr>
  </w:style>
  <w:style w:type="paragraph" w:customStyle="1" w:styleId="textepuce2">
    <w:name w:val="texte puce2"/>
    <w:basedOn w:val="Normal"/>
    <w:rsid w:val="00E76A24"/>
    <w:pPr>
      <w:numPr>
        <w:numId w:val="6"/>
      </w:numPr>
      <w:spacing w:line="300" w:lineRule="atLeast"/>
    </w:pPr>
    <w:rPr>
      <w:rFonts w:ascii="Arial" w:eastAsia="Times" w:hAnsi="Arial"/>
      <w:sz w:val="20"/>
      <w:szCs w:val="20"/>
    </w:rPr>
  </w:style>
  <w:style w:type="paragraph" w:customStyle="1" w:styleId="a">
    <w:name w:val="a"/>
    <w:basedOn w:val="Normal"/>
    <w:rsid w:val="00D84ED9"/>
    <w:pPr>
      <w:overflowPunct w:val="0"/>
      <w:autoSpaceDE w:val="0"/>
      <w:autoSpaceDN w:val="0"/>
      <w:adjustRightInd w:val="0"/>
      <w:jc w:val="both"/>
      <w:textAlignment w:val="baseline"/>
    </w:pPr>
    <w:rPr>
      <w:rFonts w:ascii="Arial" w:hAnsi="Arial"/>
      <w:sz w:val="22"/>
      <w:szCs w:val="20"/>
    </w:rPr>
  </w:style>
  <w:style w:type="character" w:customStyle="1" w:styleId="CommentaireCar">
    <w:name w:val="Commentaire Car"/>
    <w:basedOn w:val="Policepardfaut"/>
    <w:link w:val="Commentaire"/>
    <w:semiHidden/>
    <w:rsid w:val="00150E33"/>
  </w:style>
  <w:style w:type="paragraph" w:styleId="NormalWeb">
    <w:name w:val="Normal (Web)"/>
    <w:basedOn w:val="Normal"/>
    <w:uiPriority w:val="99"/>
    <w:semiHidden/>
    <w:unhideWhenUsed/>
    <w:rsid w:val="00CC541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128046">
      <w:bodyDiv w:val="1"/>
      <w:marLeft w:val="0"/>
      <w:marRight w:val="0"/>
      <w:marTop w:val="0"/>
      <w:marBottom w:val="0"/>
      <w:divBdr>
        <w:top w:val="none" w:sz="0" w:space="0" w:color="auto"/>
        <w:left w:val="none" w:sz="0" w:space="0" w:color="auto"/>
        <w:bottom w:val="none" w:sz="0" w:space="0" w:color="auto"/>
        <w:right w:val="none" w:sz="0" w:space="0" w:color="auto"/>
      </w:divBdr>
    </w:div>
    <w:div w:id="622465353">
      <w:bodyDiv w:val="1"/>
      <w:marLeft w:val="0"/>
      <w:marRight w:val="0"/>
      <w:marTop w:val="0"/>
      <w:marBottom w:val="0"/>
      <w:divBdr>
        <w:top w:val="none" w:sz="0" w:space="0" w:color="auto"/>
        <w:left w:val="none" w:sz="0" w:space="0" w:color="auto"/>
        <w:bottom w:val="none" w:sz="0" w:space="0" w:color="auto"/>
        <w:right w:val="none" w:sz="0" w:space="0" w:color="auto"/>
      </w:divBdr>
    </w:div>
    <w:div w:id="682245087">
      <w:bodyDiv w:val="1"/>
      <w:marLeft w:val="0"/>
      <w:marRight w:val="0"/>
      <w:marTop w:val="0"/>
      <w:marBottom w:val="0"/>
      <w:divBdr>
        <w:top w:val="none" w:sz="0" w:space="0" w:color="auto"/>
        <w:left w:val="none" w:sz="0" w:space="0" w:color="auto"/>
        <w:bottom w:val="none" w:sz="0" w:space="0" w:color="auto"/>
        <w:right w:val="none" w:sz="0" w:space="0" w:color="auto"/>
      </w:divBdr>
    </w:div>
    <w:div w:id="894780503">
      <w:bodyDiv w:val="1"/>
      <w:marLeft w:val="0"/>
      <w:marRight w:val="0"/>
      <w:marTop w:val="0"/>
      <w:marBottom w:val="0"/>
      <w:divBdr>
        <w:top w:val="none" w:sz="0" w:space="0" w:color="auto"/>
        <w:left w:val="none" w:sz="0" w:space="0" w:color="auto"/>
        <w:bottom w:val="none" w:sz="0" w:space="0" w:color="auto"/>
        <w:right w:val="none" w:sz="0" w:space="0" w:color="auto"/>
      </w:divBdr>
    </w:div>
    <w:div w:id="895825153">
      <w:bodyDiv w:val="1"/>
      <w:marLeft w:val="0"/>
      <w:marRight w:val="0"/>
      <w:marTop w:val="0"/>
      <w:marBottom w:val="0"/>
      <w:divBdr>
        <w:top w:val="none" w:sz="0" w:space="0" w:color="auto"/>
        <w:left w:val="none" w:sz="0" w:space="0" w:color="auto"/>
        <w:bottom w:val="none" w:sz="0" w:space="0" w:color="auto"/>
        <w:right w:val="none" w:sz="0" w:space="0" w:color="auto"/>
      </w:divBdr>
    </w:div>
    <w:div w:id="990325150">
      <w:bodyDiv w:val="1"/>
      <w:marLeft w:val="0"/>
      <w:marRight w:val="0"/>
      <w:marTop w:val="0"/>
      <w:marBottom w:val="0"/>
      <w:divBdr>
        <w:top w:val="none" w:sz="0" w:space="0" w:color="auto"/>
        <w:left w:val="none" w:sz="0" w:space="0" w:color="auto"/>
        <w:bottom w:val="none" w:sz="0" w:space="0" w:color="auto"/>
        <w:right w:val="none" w:sz="0" w:space="0" w:color="auto"/>
      </w:divBdr>
    </w:div>
    <w:div w:id="991370087">
      <w:bodyDiv w:val="1"/>
      <w:marLeft w:val="0"/>
      <w:marRight w:val="0"/>
      <w:marTop w:val="0"/>
      <w:marBottom w:val="0"/>
      <w:divBdr>
        <w:top w:val="none" w:sz="0" w:space="0" w:color="auto"/>
        <w:left w:val="none" w:sz="0" w:space="0" w:color="auto"/>
        <w:bottom w:val="none" w:sz="0" w:space="0" w:color="auto"/>
        <w:right w:val="none" w:sz="0" w:space="0" w:color="auto"/>
      </w:divBdr>
    </w:div>
    <w:div w:id="1000159818">
      <w:bodyDiv w:val="1"/>
      <w:marLeft w:val="0"/>
      <w:marRight w:val="0"/>
      <w:marTop w:val="0"/>
      <w:marBottom w:val="0"/>
      <w:divBdr>
        <w:top w:val="none" w:sz="0" w:space="0" w:color="auto"/>
        <w:left w:val="none" w:sz="0" w:space="0" w:color="auto"/>
        <w:bottom w:val="none" w:sz="0" w:space="0" w:color="auto"/>
        <w:right w:val="none" w:sz="0" w:space="0" w:color="auto"/>
      </w:divBdr>
    </w:div>
    <w:div w:id="1099763478">
      <w:bodyDiv w:val="1"/>
      <w:marLeft w:val="0"/>
      <w:marRight w:val="0"/>
      <w:marTop w:val="0"/>
      <w:marBottom w:val="0"/>
      <w:divBdr>
        <w:top w:val="none" w:sz="0" w:space="0" w:color="auto"/>
        <w:left w:val="none" w:sz="0" w:space="0" w:color="auto"/>
        <w:bottom w:val="none" w:sz="0" w:space="0" w:color="auto"/>
        <w:right w:val="none" w:sz="0" w:space="0" w:color="auto"/>
      </w:divBdr>
    </w:div>
    <w:div w:id="1243640455">
      <w:bodyDiv w:val="1"/>
      <w:marLeft w:val="0"/>
      <w:marRight w:val="0"/>
      <w:marTop w:val="0"/>
      <w:marBottom w:val="0"/>
      <w:divBdr>
        <w:top w:val="none" w:sz="0" w:space="0" w:color="auto"/>
        <w:left w:val="none" w:sz="0" w:space="0" w:color="auto"/>
        <w:bottom w:val="none" w:sz="0" w:space="0" w:color="auto"/>
        <w:right w:val="none" w:sz="0" w:space="0" w:color="auto"/>
      </w:divBdr>
    </w:div>
    <w:div w:id="1688025272">
      <w:bodyDiv w:val="1"/>
      <w:marLeft w:val="0"/>
      <w:marRight w:val="0"/>
      <w:marTop w:val="0"/>
      <w:marBottom w:val="0"/>
      <w:divBdr>
        <w:top w:val="none" w:sz="0" w:space="0" w:color="auto"/>
        <w:left w:val="none" w:sz="0" w:space="0" w:color="auto"/>
        <w:bottom w:val="none" w:sz="0" w:space="0" w:color="auto"/>
        <w:right w:val="none" w:sz="0" w:space="0" w:color="auto"/>
      </w:divBdr>
    </w:div>
    <w:div w:id="1838570244">
      <w:bodyDiv w:val="1"/>
      <w:marLeft w:val="0"/>
      <w:marRight w:val="0"/>
      <w:marTop w:val="0"/>
      <w:marBottom w:val="0"/>
      <w:divBdr>
        <w:top w:val="none" w:sz="0" w:space="0" w:color="auto"/>
        <w:left w:val="none" w:sz="0" w:space="0" w:color="auto"/>
        <w:bottom w:val="none" w:sz="0" w:space="0" w:color="auto"/>
        <w:right w:val="none" w:sz="0" w:space="0" w:color="auto"/>
      </w:divBdr>
    </w:div>
    <w:div w:id="1881699031">
      <w:bodyDiv w:val="1"/>
      <w:marLeft w:val="0"/>
      <w:marRight w:val="0"/>
      <w:marTop w:val="0"/>
      <w:marBottom w:val="0"/>
      <w:divBdr>
        <w:top w:val="none" w:sz="0" w:space="0" w:color="auto"/>
        <w:left w:val="none" w:sz="0" w:space="0" w:color="auto"/>
        <w:bottom w:val="none" w:sz="0" w:space="0" w:color="auto"/>
        <w:right w:val="none" w:sz="0" w:space="0" w:color="auto"/>
      </w:divBdr>
    </w:div>
    <w:div w:id="1913612810">
      <w:bodyDiv w:val="1"/>
      <w:marLeft w:val="0"/>
      <w:marRight w:val="0"/>
      <w:marTop w:val="0"/>
      <w:marBottom w:val="0"/>
      <w:divBdr>
        <w:top w:val="none" w:sz="0" w:space="0" w:color="auto"/>
        <w:left w:val="none" w:sz="0" w:space="0" w:color="auto"/>
        <w:bottom w:val="none" w:sz="0" w:space="0" w:color="auto"/>
        <w:right w:val="none" w:sz="0" w:space="0" w:color="auto"/>
      </w:divBdr>
    </w:div>
    <w:div w:id="1958440570">
      <w:bodyDiv w:val="1"/>
      <w:marLeft w:val="0"/>
      <w:marRight w:val="0"/>
      <w:marTop w:val="0"/>
      <w:marBottom w:val="0"/>
      <w:divBdr>
        <w:top w:val="none" w:sz="0" w:space="0" w:color="auto"/>
        <w:left w:val="none" w:sz="0" w:space="0" w:color="auto"/>
        <w:bottom w:val="none" w:sz="0" w:space="0" w:color="auto"/>
        <w:right w:val="none" w:sz="0" w:space="0" w:color="auto"/>
      </w:divBdr>
    </w:div>
    <w:div w:id="2018458495">
      <w:bodyDiv w:val="1"/>
      <w:marLeft w:val="0"/>
      <w:marRight w:val="0"/>
      <w:marTop w:val="0"/>
      <w:marBottom w:val="0"/>
      <w:divBdr>
        <w:top w:val="none" w:sz="0" w:space="0" w:color="auto"/>
        <w:left w:val="none" w:sz="0" w:space="0" w:color="auto"/>
        <w:bottom w:val="none" w:sz="0" w:space="0" w:color="auto"/>
        <w:right w:val="none" w:sz="0" w:space="0" w:color="auto"/>
      </w:divBdr>
    </w:div>
    <w:div w:id="2048875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E6CA50-8446-420F-B4C3-50ECEACBB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7</Pages>
  <Words>2384</Words>
  <Characters>12865</Characters>
  <Application>Microsoft Office Word</Application>
  <DocSecurity>0</DocSecurity>
  <Lines>107</Lines>
  <Paragraphs>30</Paragraphs>
  <ScaleCrop>false</ScaleCrop>
  <HeadingPairs>
    <vt:vector size="2" baseType="variant">
      <vt:variant>
        <vt:lpstr>Titre</vt:lpstr>
      </vt:variant>
      <vt:variant>
        <vt:i4>1</vt:i4>
      </vt:variant>
    </vt:vector>
  </HeadingPairs>
  <TitlesOfParts>
    <vt:vector size="1" baseType="lpstr">
      <vt:lpstr>Termes de Références Missions</vt:lpstr>
    </vt:vector>
  </TitlesOfParts>
  <Company>MAE</Company>
  <LinksUpToDate>false</LinksUpToDate>
  <CharactersWithSpaces>15219</CharactersWithSpaces>
  <SharedDoc>false</SharedDoc>
  <HLinks>
    <vt:vector size="6" baseType="variant">
      <vt:variant>
        <vt:i4>1114217</vt:i4>
      </vt:variant>
      <vt:variant>
        <vt:i4>0</vt:i4>
      </vt:variant>
      <vt:variant>
        <vt:i4>0</vt:i4>
      </vt:variant>
      <vt:variant>
        <vt:i4>5</vt:i4>
      </vt:variant>
      <vt:variant>
        <vt:lpwstr>mailto:Anne-gaelle.rolland@diplomatie.gouv.fr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Termes de Références Missions</dc:title>
  <dc:creator>TRADUTEC</dc:creator>
  <cp:lastModifiedBy>Mathilde DRIOT</cp:lastModifiedBy>
  <cp:revision>8</cp:revision>
  <cp:lastPrinted>2013-05-24T14:05:00Z</cp:lastPrinted>
  <dcterms:created xsi:type="dcterms:W3CDTF">2025-10-01T12:20:00Z</dcterms:created>
  <dcterms:modified xsi:type="dcterms:W3CDTF">2025-10-02T09:14:00Z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674584b2-559c-494f-86ba-da988970b685</vt:lpwstr>
  </property>
</Properties>
</file>